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9" w:rsidRPr="00603E64" w:rsidRDefault="00DA79A3" w:rsidP="008263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603E64">
        <w:rPr>
          <w:b/>
          <w:bCs/>
          <w:color w:val="000000"/>
          <w:sz w:val="22"/>
          <w:szCs w:val="22"/>
        </w:rPr>
        <w:t>Протокол</w:t>
      </w:r>
      <w:r w:rsidR="00826349" w:rsidRPr="00603E64">
        <w:rPr>
          <w:b/>
          <w:bCs/>
          <w:color w:val="000000"/>
          <w:sz w:val="22"/>
          <w:szCs w:val="22"/>
        </w:rPr>
        <w:t xml:space="preserve"> </w:t>
      </w:r>
      <w:r w:rsidRPr="00603E64">
        <w:rPr>
          <w:b/>
          <w:bCs/>
          <w:color w:val="000000"/>
          <w:sz w:val="22"/>
          <w:szCs w:val="22"/>
        </w:rPr>
        <w:t xml:space="preserve">об итогах способом </w:t>
      </w:r>
      <w:r w:rsidR="00826349" w:rsidRPr="00603E64">
        <w:rPr>
          <w:b/>
          <w:bCs/>
          <w:color w:val="000000"/>
          <w:sz w:val="22"/>
          <w:szCs w:val="22"/>
        </w:rPr>
        <w:t xml:space="preserve">тендера№1 </w:t>
      </w:r>
    </w:p>
    <w:p w:rsidR="00826349" w:rsidRPr="00603E64" w:rsidRDefault="00826349" w:rsidP="008263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603E64">
        <w:rPr>
          <w:b/>
          <w:bCs/>
          <w:color w:val="000000"/>
          <w:sz w:val="22"/>
          <w:szCs w:val="22"/>
        </w:rPr>
        <w:t xml:space="preserve"> </w:t>
      </w:r>
      <w:r w:rsidRPr="00603E64">
        <w:rPr>
          <w:b/>
          <w:sz w:val="22"/>
          <w:szCs w:val="22"/>
          <w:lang w:val="kk-KZ"/>
        </w:rPr>
        <w:t xml:space="preserve">закуп </w:t>
      </w:r>
      <w:r w:rsidRPr="00603E64">
        <w:rPr>
          <w:b/>
          <w:sz w:val="22"/>
          <w:szCs w:val="22"/>
        </w:rPr>
        <w:t>лекарственных средств</w:t>
      </w:r>
      <w:r w:rsidRPr="00603E64">
        <w:rPr>
          <w:b/>
          <w:sz w:val="22"/>
          <w:szCs w:val="22"/>
          <w:lang w:val="kk-KZ"/>
        </w:rPr>
        <w:t xml:space="preserve"> на 2023 год </w:t>
      </w:r>
      <w:r w:rsidRPr="00603E64">
        <w:rPr>
          <w:b/>
          <w:color w:val="000000"/>
          <w:sz w:val="22"/>
          <w:szCs w:val="22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826349" w:rsidRPr="00603E64" w:rsidRDefault="00826349" w:rsidP="00826349">
      <w:pPr>
        <w:rPr>
          <w:rFonts w:ascii="Times New Roman" w:hAnsi="Times New Roman" w:cs="Times New Roman"/>
          <w:b/>
          <w:lang w:val="ru-RU"/>
        </w:rPr>
      </w:pPr>
      <w:r w:rsidRPr="00603E64">
        <w:rPr>
          <w:rFonts w:ascii="Times New Roman" w:hAnsi="Times New Roman" w:cs="Times New Roman"/>
          <w:b/>
          <w:lang w:val="ru-RU"/>
        </w:rPr>
        <w:t>Наименование и адрес Заказчика: ТОО «</w:t>
      </w:r>
      <w:r w:rsidRPr="00603E64">
        <w:rPr>
          <w:rFonts w:ascii="Times New Roman" w:hAnsi="Times New Roman" w:cs="Times New Roman"/>
          <w:b/>
        </w:rPr>
        <w:t>Smart</w:t>
      </w:r>
      <w:r w:rsidRPr="00603E64">
        <w:rPr>
          <w:rFonts w:ascii="Times New Roman" w:hAnsi="Times New Roman" w:cs="Times New Roman"/>
          <w:b/>
          <w:lang w:val="ru-RU"/>
        </w:rPr>
        <w:t xml:space="preserve"> </w:t>
      </w:r>
      <w:r w:rsidRPr="00603E64">
        <w:rPr>
          <w:rFonts w:ascii="Times New Roman" w:hAnsi="Times New Roman" w:cs="Times New Roman"/>
          <w:b/>
        </w:rPr>
        <w:t>Health</w:t>
      </w:r>
      <w:r w:rsidRPr="00603E64">
        <w:rPr>
          <w:rFonts w:ascii="Times New Roman" w:hAnsi="Times New Roman" w:cs="Times New Roman"/>
          <w:b/>
          <w:lang w:val="ru-RU"/>
        </w:rPr>
        <w:t xml:space="preserve"> </w:t>
      </w:r>
      <w:r w:rsidRPr="00603E64">
        <w:rPr>
          <w:rFonts w:ascii="Times New Roman" w:hAnsi="Times New Roman" w:cs="Times New Roman"/>
          <w:b/>
        </w:rPr>
        <w:t>University</w:t>
      </w:r>
      <w:r w:rsidRPr="00603E64">
        <w:rPr>
          <w:rFonts w:ascii="Times New Roman" w:hAnsi="Times New Roman" w:cs="Times New Roman"/>
          <w:b/>
          <w:lang w:val="ru-RU"/>
        </w:rPr>
        <w:t xml:space="preserve"> </w:t>
      </w:r>
      <w:r w:rsidRPr="00603E64">
        <w:rPr>
          <w:rFonts w:ascii="Times New Roman" w:hAnsi="Times New Roman" w:cs="Times New Roman"/>
          <w:b/>
        </w:rPr>
        <w:t>City</w:t>
      </w:r>
      <w:r w:rsidRPr="00603E64">
        <w:rPr>
          <w:rFonts w:ascii="Times New Roman" w:hAnsi="Times New Roman" w:cs="Times New Roman"/>
          <w:b/>
          <w:lang w:val="ru-RU"/>
        </w:rPr>
        <w:t xml:space="preserve">» доверительный управляющий ГКП «Городская Клиническая Больница №1» ПХВ УЗ г. Алматы, </w:t>
      </w:r>
    </w:p>
    <w:p w:rsidR="00826349" w:rsidRPr="00603E64" w:rsidRDefault="00826349" w:rsidP="00826349">
      <w:pPr>
        <w:rPr>
          <w:rFonts w:ascii="Times New Roman" w:hAnsi="Times New Roman" w:cs="Times New Roman"/>
          <w:b/>
          <w:lang w:val="ru-RU"/>
        </w:rPr>
      </w:pPr>
      <w:r w:rsidRPr="00603E64">
        <w:rPr>
          <w:rFonts w:ascii="Times New Roman" w:hAnsi="Times New Roman" w:cs="Times New Roman"/>
          <w:b/>
          <w:lang w:val="ru-RU"/>
        </w:rPr>
        <w:t xml:space="preserve">Адрес: город Алматы, микрорайон </w:t>
      </w:r>
      <w:proofErr w:type="spellStart"/>
      <w:r w:rsidRPr="00603E64">
        <w:rPr>
          <w:rFonts w:ascii="Times New Roman" w:hAnsi="Times New Roman" w:cs="Times New Roman"/>
          <w:b/>
          <w:lang w:val="ru-RU"/>
        </w:rPr>
        <w:t>Калкаман</w:t>
      </w:r>
      <w:proofErr w:type="spellEnd"/>
      <w:r w:rsidRPr="00603E64">
        <w:rPr>
          <w:rFonts w:ascii="Times New Roman" w:hAnsi="Times New Roman" w:cs="Times New Roman"/>
          <w:b/>
          <w:lang w:val="ru-RU"/>
        </w:rPr>
        <w:t xml:space="preserve"> 2а. </w:t>
      </w:r>
    </w:p>
    <w:p w:rsidR="00727A9D" w:rsidRPr="00603E64" w:rsidRDefault="00DA79A3" w:rsidP="00826349">
      <w:pPr>
        <w:rPr>
          <w:rFonts w:ascii="Times New Roman" w:hAnsi="Times New Roman" w:cs="Times New Roman"/>
          <w:color w:val="000000"/>
          <w:lang w:val="ru-RU"/>
        </w:rPr>
      </w:pPr>
      <w:r w:rsidRPr="00603E64">
        <w:rPr>
          <w:rFonts w:ascii="Times New Roman" w:hAnsi="Times New Roman" w:cs="Times New Roman"/>
          <w:color w:val="000000"/>
          <w:lang w:val="ru-RU"/>
        </w:rPr>
        <w:t>Дата начала приема заявок 20</w:t>
      </w:r>
      <w:r w:rsidR="00CC6B78" w:rsidRPr="00603E64">
        <w:rPr>
          <w:rFonts w:ascii="Times New Roman" w:hAnsi="Times New Roman" w:cs="Times New Roman"/>
          <w:color w:val="000000"/>
          <w:lang w:val="ru-RU"/>
        </w:rPr>
        <w:t xml:space="preserve">23.02.07 </w:t>
      </w:r>
      <w:r w:rsidRPr="00603E6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C6B78" w:rsidRPr="00603E64">
        <w:rPr>
          <w:rFonts w:ascii="Times New Roman" w:hAnsi="Times New Roman" w:cs="Times New Roman"/>
          <w:color w:val="000000"/>
          <w:lang w:val="ru-RU"/>
        </w:rPr>
        <w:t>09</w:t>
      </w:r>
      <w:r w:rsidRPr="00603E64">
        <w:rPr>
          <w:rFonts w:ascii="Times New Roman" w:hAnsi="Times New Roman" w:cs="Times New Roman"/>
          <w:color w:val="000000"/>
          <w:lang w:val="ru-RU"/>
        </w:rPr>
        <w:t>:00:00</w:t>
      </w:r>
    </w:p>
    <w:p w:rsidR="00727A9D" w:rsidRPr="00603E64" w:rsidRDefault="00DA79A3">
      <w:pPr>
        <w:rPr>
          <w:rFonts w:ascii="Times New Roman" w:hAnsi="Times New Roman" w:cs="Times New Roman"/>
          <w:color w:val="000000"/>
          <w:lang w:val="ru-RU"/>
        </w:rPr>
      </w:pPr>
      <w:r w:rsidRPr="00603E64">
        <w:rPr>
          <w:rFonts w:ascii="Times New Roman" w:hAnsi="Times New Roman" w:cs="Times New Roman"/>
          <w:color w:val="000000"/>
          <w:lang w:val="ru-RU"/>
        </w:rPr>
        <w:t>Дата окончания приема заявок 20</w:t>
      </w:r>
      <w:r w:rsidR="00CC6B78" w:rsidRPr="00603E64">
        <w:rPr>
          <w:rFonts w:ascii="Times New Roman" w:hAnsi="Times New Roman" w:cs="Times New Roman"/>
          <w:color w:val="000000"/>
          <w:lang w:val="ru-RU"/>
        </w:rPr>
        <w:t>23. 02.27 1</w:t>
      </w:r>
      <w:r w:rsidRPr="00603E64">
        <w:rPr>
          <w:rFonts w:ascii="Times New Roman" w:hAnsi="Times New Roman" w:cs="Times New Roman"/>
          <w:color w:val="000000"/>
          <w:lang w:val="ru-RU"/>
        </w:rPr>
        <w:t>0:00:00</w:t>
      </w:r>
    </w:p>
    <w:p w:rsidR="00826349" w:rsidRPr="00603E64" w:rsidRDefault="00826349" w:rsidP="00826349">
      <w:pPr>
        <w:pStyle w:val="a6"/>
        <w:ind w:firstLine="426"/>
        <w:jc w:val="both"/>
        <w:rPr>
          <w:rFonts w:ascii="Times New Roman" w:hAnsi="Times New Roman"/>
        </w:rPr>
      </w:pPr>
      <w:r w:rsidRPr="00603E64">
        <w:rPr>
          <w:rFonts w:ascii="Times New Roman" w:hAnsi="Times New Roman"/>
        </w:rPr>
        <w:t>Тендерная комиссия в составе: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603E64">
        <w:rPr>
          <w:rFonts w:ascii="Times New Roman" w:eastAsia="Yu Gothic UI Semibold" w:hAnsi="Times New Roman" w:cs="Times New Roman"/>
          <w:b/>
          <w:lang w:val="ru-RU"/>
        </w:rPr>
        <w:t>Председатель тендерной комиссии: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lang w:val="ru-RU"/>
        </w:rPr>
      </w:pPr>
      <w:r w:rsidRPr="00603E64">
        <w:rPr>
          <w:rFonts w:ascii="Times New Roman" w:hAnsi="Times New Roman" w:cs="Times New Roman"/>
          <w:lang w:val="ru-RU"/>
        </w:rPr>
        <w:t>Калиев Э. А. – Председатель Правления</w:t>
      </w:r>
      <w:r w:rsidRPr="00603E64">
        <w:rPr>
          <w:rFonts w:ascii="Times New Roman" w:eastAsia="Yu Gothic UI Semibold" w:hAnsi="Times New Roman" w:cs="Times New Roman"/>
          <w:lang w:val="ru-RU"/>
        </w:rPr>
        <w:t>.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603E64">
        <w:rPr>
          <w:rFonts w:ascii="Times New Roman" w:eastAsia="Yu Gothic UI Semibold" w:hAnsi="Times New Roman" w:cs="Times New Roman"/>
          <w:b/>
          <w:lang w:val="ru-RU"/>
        </w:rPr>
        <w:t>Заместитель председателя тендерной комиссии: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kk-KZ"/>
        </w:rPr>
      </w:pPr>
      <w:r w:rsidRPr="00603E64">
        <w:rPr>
          <w:rFonts w:ascii="Times New Roman" w:eastAsia="Yu Gothic UI Semibold" w:hAnsi="Times New Roman" w:cs="Times New Roman"/>
          <w:lang w:val="kk-KZ"/>
        </w:rPr>
        <w:t>Байжигитова Н.Б. – Медицинский директор.</w:t>
      </w:r>
      <w:r w:rsidRPr="00603E64">
        <w:rPr>
          <w:rFonts w:ascii="Times New Roman" w:eastAsia="Yu Gothic UI Semibold" w:hAnsi="Times New Roman" w:cs="Times New Roman"/>
          <w:lang w:val="ru-RU"/>
        </w:rPr>
        <w:t xml:space="preserve"> 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603E64">
        <w:rPr>
          <w:rFonts w:ascii="Times New Roman" w:eastAsia="Yu Gothic UI Semibold" w:hAnsi="Times New Roman" w:cs="Times New Roman"/>
          <w:b/>
          <w:lang w:val="kk-KZ"/>
        </w:rPr>
        <w:t>Члены тендерной комиссии: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lang w:val="kk-KZ"/>
        </w:rPr>
      </w:pPr>
      <w:r w:rsidRPr="00603E64">
        <w:rPr>
          <w:rFonts w:ascii="Times New Roman" w:eastAsia="Yu Gothic UI Semibold" w:hAnsi="Times New Roman" w:cs="Times New Roman"/>
          <w:lang w:val="kk-KZ"/>
        </w:rPr>
        <w:t>Шегебаев Т. С. – Экономист</w:t>
      </w:r>
      <w:r w:rsidRPr="00603E64">
        <w:rPr>
          <w:rFonts w:ascii="Times New Roman" w:eastAsia="Yu Gothic UI Semibold" w:hAnsi="Times New Roman" w:cs="Times New Roman"/>
          <w:lang w:val="ru-RU"/>
        </w:rPr>
        <w:t>;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lang w:val="kk-KZ"/>
        </w:rPr>
      </w:pPr>
      <w:r w:rsidRPr="00603E64">
        <w:rPr>
          <w:rFonts w:ascii="Times New Roman" w:eastAsia="Yu Gothic UI Semibold" w:hAnsi="Times New Roman" w:cs="Times New Roman"/>
          <w:lang w:val="kk-KZ"/>
        </w:rPr>
        <w:t>Жумекенова А. М. – Заведующая аптеки;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lang w:val="ru-RU"/>
        </w:rPr>
      </w:pPr>
      <w:r w:rsidRPr="00603E64">
        <w:rPr>
          <w:rFonts w:ascii="Times New Roman" w:hAnsi="Times New Roman" w:cs="Times New Roman"/>
          <w:b/>
          <w:lang w:val="ru-RU"/>
        </w:rPr>
        <w:t>Секретарь тендерной комиссии:</w:t>
      </w:r>
    </w:p>
    <w:p w:rsidR="00826349" w:rsidRPr="00603E64" w:rsidRDefault="00826349" w:rsidP="0082634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603E64">
        <w:rPr>
          <w:rFonts w:ascii="Times New Roman" w:hAnsi="Times New Roman" w:cs="Times New Roman"/>
          <w:lang w:val="ru-RU"/>
        </w:rPr>
        <w:t>Нахметова</w:t>
      </w:r>
      <w:proofErr w:type="spellEnd"/>
      <w:r w:rsidRPr="00603E64">
        <w:rPr>
          <w:rFonts w:ascii="Times New Roman" w:hAnsi="Times New Roman" w:cs="Times New Roman"/>
          <w:lang w:val="ru-RU"/>
        </w:rPr>
        <w:t xml:space="preserve"> А.М. – </w:t>
      </w:r>
      <w:proofErr w:type="spellStart"/>
      <w:r w:rsidRPr="00603E64">
        <w:rPr>
          <w:rFonts w:ascii="Times New Roman" w:hAnsi="Times New Roman" w:cs="Times New Roman"/>
          <w:lang w:val="ru-RU"/>
        </w:rPr>
        <w:t>И.о</w:t>
      </w:r>
      <w:proofErr w:type="spellEnd"/>
      <w:r w:rsidRPr="00603E64">
        <w:rPr>
          <w:rFonts w:ascii="Times New Roman" w:hAnsi="Times New Roman" w:cs="Times New Roman"/>
          <w:lang w:val="ru-RU"/>
        </w:rPr>
        <w:t xml:space="preserve"> руководителя отдела закупок.</w:t>
      </w:r>
    </w:p>
    <w:p w:rsidR="00826349" w:rsidRPr="00603E64" w:rsidRDefault="00826349" w:rsidP="00826349">
      <w:pPr>
        <w:pStyle w:val="a6"/>
        <w:jc w:val="both"/>
        <w:rPr>
          <w:rFonts w:ascii="Times New Roman" w:hAnsi="Times New Roman"/>
        </w:rPr>
      </w:pPr>
      <w:r w:rsidRPr="00603E64">
        <w:rPr>
          <w:rFonts w:ascii="Times New Roman" w:hAnsi="Times New Roman"/>
        </w:rPr>
        <w:t>подвели итоги тендера по закупу " лекарственных средств " на 2023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826349" w:rsidRPr="00603E64" w:rsidRDefault="00826349">
      <w:pPr>
        <w:rPr>
          <w:rFonts w:ascii="Times New Roman" w:hAnsi="Times New Roman" w:cs="Times New Roman"/>
          <w:color w:val="000000"/>
          <w:lang w:val="ru-RU"/>
        </w:rPr>
      </w:pPr>
    </w:p>
    <w:p w:rsidR="00826349" w:rsidRPr="00603E64" w:rsidRDefault="00826349" w:rsidP="00CB4422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Наименования, краткое описание, количество и выделенная цена закупаемых товаров:</w:t>
      </w:r>
    </w:p>
    <w:tbl>
      <w:tblPr>
        <w:tblW w:w="1499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181"/>
        <w:gridCol w:w="1372"/>
        <w:gridCol w:w="1953"/>
        <w:gridCol w:w="1572"/>
        <w:gridCol w:w="1903"/>
      </w:tblGrid>
      <w:tr w:rsidR="00826349" w:rsidRPr="00EB5E42" w:rsidTr="00EB5E42">
        <w:trPr>
          <w:trHeight w:val="114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lastRenderedPageBreak/>
              <w:t>№ лота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Ед</w:t>
            </w:r>
            <w:proofErr w:type="gramStart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.и</w:t>
            </w:r>
            <w:proofErr w:type="gramEnd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зм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кол-во для закупа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тг</w:t>
            </w:r>
            <w:proofErr w:type="spellEnd"/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Сумма</w:t>
            </w:r>
            <w:proofErr w:type="gramStart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,т</w:t>
            </w:r>
            <w:proofErr w:type="gramEnd"/>
            <w:r w:rsidRPr="00EB5E4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ru-RU" w:eastAsia="ru-RU"/>
              </w:rPr>
              <w:t>г</w:t>
            </w:r>
            <w:proofErr w:type="spellEnd"/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L-лизина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эсцинат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амп.0,1% 5мл №10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724,93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362 464,00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Адеметионин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д/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приг</w:t>
            </w:r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.р</w:t>
            </w:r>
            <w:proofErr w:type="gram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аствора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в/в 400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9 199,68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1 839 936,00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Азитромицин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500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282,67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65 013,33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Активированный уголь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кап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5,87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8 805,00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Амантадин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200 мг р-р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7 002,94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140 058,80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Амброксол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сироп, 30 мг/5 мл, 100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209,17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62 751,00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Аминовен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- инфант 10%, 100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7 412,97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3 706 485,00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Атропин сульфат раствор 1мг/мл 1,0мл для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инъек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46,44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32 508,00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Ацесоль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д/инф 200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180,61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5 418,30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Бенциклан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25 мг/2мл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266,31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399 460,50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Бетагистин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24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86,66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173 320,00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Бисакодил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таб. 5мг №40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33,64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33 643,75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наруж</w:t>
            </w:r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.п</w:t>
            </w:r>
            <w:proofErr w:type="gram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рим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97,79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48 895,00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Бупивакаин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спинал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д/ин 5 мг/мл, 4,0 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598,10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598 100,00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Бускопан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20 мг/мл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76,87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19 217,50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Вазелин медицинский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2 570,00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128 500,00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Валсартан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80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59,83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11 966,00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Винпоцетин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концентр д/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приг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5 мг/мл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60,80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121 590,00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Вода д/инъекции 400,0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Ster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385,00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231 000,00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Галантамин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5 мг/мл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246,40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73 920,00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Гидрокортизон 1 % мазь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туб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200,86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1 004,30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Гидрокортизон 25 мг+5мг/мл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сусп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173,36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17 336,00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lastRenderedPageBreak/>
              <w:t>23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Гинопрогест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(Прогестерон) 200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кап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253,43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278 773,00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Дексаметазон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глазные капли 0,1%, 10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200,26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2 002,60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Декстроза (Глюкоза) 10% 200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200,40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100 200,00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Декстроза (Глюкоза) 5 % 250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389,10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1 945 500,00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Дигоксин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0,025% 1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50 170,00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Дисоль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д/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инфуз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179,76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5 392,80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Зопиклон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7,5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91,94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91 940,00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 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33,68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16 840,00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Ибупрофен 400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12,22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14 664,00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Ибупрофен 800мг/8мл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2 319,36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2 319 360,00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Иммуноглобулин для в/</w:t>
            </w:r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в</w:t>
            </w:r>
            <w:proofErr w:type="gram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введения р-р, 50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90 835,00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4 541 750,00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Инфезол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250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4 299,58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85 991,60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Ипратропия+Фенотерола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бромид (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Беродуал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) 20 мл р-р для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инг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1 799,24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899 620,00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Итоприда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гидрохлорид 50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69,17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6 916,50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Калия и магния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аспарагинат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250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1 621,05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324 210,00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Калия йодид раствор 3% 500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24,0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997,00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23 928,00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Кальция глюконат стабилизированный раствор для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инъек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. 100 мг/мл, 10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109,40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5 470,00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Кальция хлорид 10 %, 5,0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64,43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6 443,00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Ко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пренесса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8/2,5 мг            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51,52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10 304,00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Комплекс аминокислот раствор для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инфузий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500 мл (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Инфезол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3 795,92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113 877,60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Кордафен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10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892,00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Кофеин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бензоат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натрия 200 мг/мл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22,43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11 215,00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Краска для тонометрии с колларголом 10,0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6 035,00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72 420,00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lastRenderedPageBreak/>
              <w:t>46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Левокарнитин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1гр/5мл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3 200,0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580,76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1 858 432,00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Левокарнитин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200мг/5мл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4 200,0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949,30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3 987 060,00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Левомицетин 500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661,55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33 077,50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Линезолид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д/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приг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инф 2 мг/мл, 300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15 343,87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306 877,40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Магния сульфат 5% 500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433,00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5 196,00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Масло вазелиновое 10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гр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473,00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47 300,00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Метилдопа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250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50,77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304 620,00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Мидакс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0,5% (1%)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978,97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4 894,85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Мизопростол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250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383,69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306 952,00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Мифепристон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200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4 023,03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160 921,20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Натрия бромид раствор 3% 500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475,00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5 700,00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Натрия хлорид 0,9% 100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25 000,0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73,28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1 832 000,00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Натрия хлорид 0,9% 250 мл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77,13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7 713 000,00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Натрия цитрат 5% 10,0 стер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48,0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280,00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13 440,00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Никотиновая кислота 1% 1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32,48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32 480,00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Нифедипин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10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4 460,00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Оксолиновая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мазь назальная 0,25% 10гр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252,50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4 545,00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Пантопразол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порошок для приготовления раствора для инъек.40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891,95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713 560,00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Папаверина гидрохлорид 2 %, 2,0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5 160,0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42,00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216 720,00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Парацетамол 0,1 суппозитории   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суп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40,15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4 015,00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Парацетамол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сусп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. 250 мл/5мл, 100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836,50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41 825,00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Пентоксифиллин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2% 5мл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51,46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566 060,00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Перекись водорода 3% 500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360,0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375,00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135 000,00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lastRenderedPageBreak/>
              <w:t>69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Перекись водорода 6% 500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485,00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436 500,00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Перекись водорода (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перигидроль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) 35-37%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1 820,00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36 400,00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Пиперациллин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Тазобактам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порошок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лиофилизированный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для приготовления раствора для инъекции 4,5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гр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2 200,00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440 000,00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Платифиллин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0,2 % 1 ,0мл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95,25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190 500,00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Проксиметакаин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алкаин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) капли глазные 0,5% 15 мл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15,0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2 371,51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35 572,65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Раствор калия хлорида 4% 200 мл  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552,00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552 000,00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Раствор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люголя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водный 1% 100мл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460,00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5 520,00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Раствор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люголя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спиртовый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1% 100мл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931,00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11 172,00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Раствор натрия гидрокарбоната 4% 200мл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593,00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207 550,00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Раствор натрия хлорида 10 % 200мл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542,00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54 200,00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Раствор натрия хлорида 9 % 400мл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174,73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1 223 110,00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Раствор новокаина 0,25% 200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513,00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256 500,00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Раствор новокаина 2% 500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552,00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6 624,00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Раствор уксуса 1% 500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160,0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355,00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56 800,00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Раствор уксуса 30% 100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12,0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503,00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6 036,00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Раствор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фурациллина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0,02% 400 мл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3 300,0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605,00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1 996 500,00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Реополиглюкин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р-р, 200 мл      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1 421,81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1 421 810,00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Ривароксабан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521,29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104 258,00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СМОФлипид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20%, 100мл эмульсия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7 435,10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743 510,00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Сугаммадекс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р-р д/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приг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в/в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введ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100мг/мл, 5,0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34 931,31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349 313,10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Сульфацетамид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натрия капли глазные 30% , 10мл</w:t>
            </w:r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520,80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5 208,00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Тансифа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16 мг/5мг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65,90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19 770,00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Таурин 40 мг/мл 10 мл глазные капли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236,74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2 367,40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lastRenderedPageBreak/>
              <w:t>93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Теноксикам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лиоф</w:t>
            </w:r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.д</w:t>
            </w:r>
            <w:proofErr w:type="spellEnd"/>
            <w:proofErr w:type="gram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приг.р-ра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д/в/в и в/м введения 20мг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980,08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1 960 160,00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Тетрациклиновая 1 % 3г. мазь глазная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тюб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456,00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4 560,00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Толперизон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150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34,92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17 460,00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Трамазолин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+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фенилэфрин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глазные капли 2,5%, 5,0 мл (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ирифрин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)                                                         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2 543,40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25 434,00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Транексамовая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кислота раствор для инъек.100 мг/мл по 5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160,0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1 124,84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179 974,40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Тропикамид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 1,0% -10,0 мл глазные капли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960,00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9 600,00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Урапидил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Эбрантил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) 5 мг/мл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669,52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200 856,00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Фамотидин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порошок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лиофилизированный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1 000,0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355,46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355 460,00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Фенилэфрин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раствор для инъекций, 1 %-1,0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516,31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258 155,00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Фитоменадион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Амри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-К) р-р 10 мг/мл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амп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132,74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30 530,20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Фозиноприл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+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гидрохлортиазид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20/12,5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75,30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22 590,00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Формалина раствор 10%, 1литр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883,00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44 150,00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Хлоргексидина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биглюконат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0,05%, 100 мл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463,00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4 630,00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Цефтаролина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фосамил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600 мг пор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26 416,00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528 320,00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Эритромициновая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мазь  глазная 10000ЕД/г10 г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тюб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269,55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2 695,50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Эспиро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50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181,22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18 122,00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Юперио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100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2 300,0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537,18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1 235 514,00</w:t>
            </w:r>
          </w:p>
        </w:tc>
      </w:tr>
      <w:tr w:rsidR="00826349" w:rsidRPr="00EB5E42" w:rsidTr="00EB5E42">
        <w:trPr>
          <w:trHeight w:val="442"/>
        </w:trPr>
        <w:tc>
          <w:tcPr>
            <w:tcW w:w="101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Юперио</w:t>
            </w:r>
            <w:proofErr w:type="spellEnd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 xml:space="preserve"> 50 мг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2 200,0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537,18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Cs/>
                <w:sz w:val="18"/>
                <w:szCs w:val="18"/>
                <w:lang w:val="ru-RU" w:eastAsia="ru-RU"/>
              </w:rPr>
              <w:t>1 181 796,00</w:t>
            </w:r>
          </w:p>
        </w:tc>
      </w:tr>
      <w:tr w:rsidR="00826349" w:rsidRPr="00EB5E42" w:rsidTr="00EB5E42">
        <w:trPr>
          <w:trHeight w:val="442"/>
        </w:trPr>
        <w:tc>
          <w:tcPr>
            <w:tcW w:w="13089" w:type="dxa"/>
            <w:gridSpan w:val="5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sz w:val="18"/>
                <w:szCs w:val="18"/>
                <w:lang w:val="ru-RU" w:eastAsia="ru-RU"/>
              </w:rPr>
              <w:t>  </w:t>
            </w:r>
            <w:r w:rsidRPr="00EB5E42">
              <w:rPr>
                <w:rFonts w:eastAsia="Times New Roman" w:cstheme="minorHAnsi"/>
                <w:b/>
                <w:sz w:val="18"/>
                <w:szCs w:val="18"/>
                <w:lang w:val="ru-RU" w:eastAsia="ru-RU"/>
              </w:rPr>
              <w:t>ИТОГО: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826349" w:rsidRPr="00EB5E42" w:rsidRDefault="00826349" w:rsidP="008263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u-RU" w:eastAsia="ru-RU"/>
              </w:rPr>
            </w:pPr>
            <w:r w:rsidRPr="00EB5E42">
              <w:rPr>
                <w:rFonts w:eastAsia="Times New Roman" w:cstheme="minorHAnsi"/>
                <w:b/>
                <w:bCs/>
                <w:sz w:val="18"/>
                <w:szCs w:val="18"/>
                <w:lang w:val="ru-RU" w:eastAsia="ru-RU"/>
              </w:rPr>
              <w:t>51 548 636,78</w:t>
            </w:r>
          </w:p>
        </w:tc>
      </w:tr>
    </w:tbl>
    <w:p w:rsidR="006A3074" w:rsidRPr="00603E64" w:rsidRDefault="006A3074" w:rsidP="006A3074">
      <w:pPr>
        <w:pStyle w:val="a8"/>
        <w:rPr>
          <w:rFonts w:ascii="Times New Roman" w:hAnsi="Times New Roman"/>
          <w:b/>
          <w:color w:val="000000"/>
        </w:rPr>
      </w:pPr>
    </w:p>
    <w:p w:rsidR="00826349" w:rsidRDefault="00826349" w:rsidP="00CB4422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Сумма закупа: 51 548 636,78 (Пятьдесят один миллион пятьсот сорок восемь тысяч шестьсот тридцать шесть) тенге 10 тиын</w:t>
      </w:r>
    </w:p>
    <w:p w:rsidR="00EB5E42" w:rsidRPr="00EB5E42" w:rsidRDefault="00EB5E42" w:rsidP="00EB5E42">
      <w:pPr>
        <w:rPr>
          <w:rFonts w:ascii="Times New Roman" w:hAnsi="Times New Roman"/>
          <w:b/>
          <w:color w:val="000000"/>
          <w:lang w:val="ru-RU"/>
        </w:rPr>
      </w:pPr>
    </w:p>
    <w:p w:rsidR="006A3074" w:rsidRPr="00603E64" w:rsidRDefault="006A3074" w:rsidP="006A3074">
      <w:pPr>
        <w:pStyle w:val="a8"/>
        <w:rPr>
          <w:rFonts w:ascii="Times New Roman" w:hAnsi="Times New Roman"/>
          <w:b/>
          <w:color w:val="000000"/>
        </w:rPr>
      </w:pPr>
    </w:p>
    <w:p w:rsidR="002F3819" w:rsidRPr="00603E64" w:rsidRDefault="00CB4422" w:rsidP="00CB4422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lastRenderedPageBreak/>
        <w:t>Наименование, местонахождение потенциальных поставщиков, представивших тендерные заявки:</w:t>
      </w:r>
    </w:p>
    <w:tbl>
      <w:tblPr>
        <w:tblW w:w="1432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80"/>
        <w:gridCol w:w="1741"/>
        <w:gridCol w:w="5583"/>
        <w:gridCol w:w="1178"/>
        <w:gridCol w:w="2093"/>
      </w:tblGrid>
      <w:tr w:rsidR="00CB4422" w:rsidRPr="00603E64" w:rsidTr="00EB5E42">
        <w:trPr>
          <w:trHeight w:val="921"/>
        </w:trPr>
        <w:tc>
          <w:tcPr>
            <w:tcW w:w="547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603E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03E64">
              <w:rPr>
                <w:rFonts w:ascii="Times New Roman" w:hAnsi="Times New Roman" w:cs="Times New Roman"/>
                <w:b/>
                <w:bCs/>
                <w:lang w:val="ru-RU"/>
              </w:rPr>
              <w:t>БИН</w:t>
            </w:r>
          </w:p>
        </w:tc>
        <w:tc>
          <w:tcPr>
            <w:tcW w:w="5583" w:type="dxa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Местонахождение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E64">
              <w:rPr>
                <w:rFonts w:ascii="Times New Roman" w:hAnsi="Times New Roman" w:cs="Times New Roman"/>
                <w:b/>
                <w:bCs/>
              </w:rPr>
              <w:t>Время</w:t>
            </w:r>
            <w:proofErr w:type="spellEnd"/>
          </w:p>
        </w:tc>
      </w:tr>
      <w:tr w:rsidR="00CB4422" w:rsidRPr="00603E64" w:rsidTr="00EB5E42">
        <w:trPr>
          <w:trHeight w:val="1255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Садыхан</w:t>
            </w:r>
            <w:proofErr w:type="spellEnd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премиум 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061240</w:t>
            </w:r>
            <w:r w:rsidR="001A45B9" w:rsidRPr="00603E64">
              <w:rPr>
                <w:rFonts w:ascii="Times New Roman" w:hAnsi="Times New Roman" w:cs="Times New Roman"/>
                <w:lang w:val="ru-RU"/>
              </w:rPr>
              <w:t>0</w:t>
            </w:r>
            <w:r w:rsidRPr="00603E64">
              <w:rPr>
                <w:rFonts w:ascii="Times New Roman" w:hAnsi="Times New Roman" w:cs="Times New Roman"/>
                <w:lang w:val="ru-RU"/>
              </w:rPr>
              <w:t>10700</w:t>
            </w:r>
          </w:p>
        </w:tc>
        <w:tc>
          <w:tcPr>
            <w:tcW w:w="5583" w:type="dxa"/>
          </w:tcPr>
          <w:p w:rsidR="00CB4422" w:rsidRPr="00603E64" w:rsidRDefault="00CB4422" w:rsidP="004B176D">
            <w:pPr>
              <w:spacing w:before="0" w:beforeAutospacing="0" w:after="0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Г.АЛМАТЫ, ТУРКСИБСКИЙ РАЙОН, УЛИЦА СТАНКЕВИЧА, ДОМ 44/21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F3080A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20.02.23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F3080A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08.15</w:t>
            </w:r>
          </w:p>
        </w:tc>
      </w:tr>
      <w:tr w:rsidR="00CB4422" w:rsidRPr="00603E64" w:rsidTr="00EB5E42">
        <w:trPr>
          <w:trHeight w:val="1241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Нео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Лайф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1A45B9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100240019454</w:t>
            </w:r>
          </w:p>
        </w:tc>
        <w:tc>
          <w:tcPr>
            <w:tcW w:w="5583" w:type="dxa"/>
          </w:tcPr>
          <w:p w:rsidR="00CB4422" w:rsidRPr="00603E64" w:rsidRDefault="001A45B9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03E64">
              <w:rPr>
                <w:rFonts w:ascii="Times New Roman" w:hAnsi="Times New Roman" w:cs="Times New Roman"/>
                <w:bCs/>
                <w:lang w:val="ru-RU"/>
              </w:rPr>
              <w:t>Г.АЛМАТЫ, МЕДЕУСКИЙ РАЙОН, МИКРОРАЙОН КОК-ТОБЕ, 83А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1A45B9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03E64">
              <w:rPr>
                <w:rFonts w:ascii="Times New Roman" w:hAnsi="Times New Roman" w:cs="Times New Roman"/>
                <w:bCs/>
                <w:lang w:val="ru-RU"/>
              </w:rPr>
              <w:t>21.02.23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1A45B9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08.10</w:t>
            </w:r>
          </w:p>
        </w:tc>
      </w:tr>
      <w:tr w:rsidR="00CB4422" w:rsidRPr="00603E64" w:rsidTr="00EB5E42">
        <w:trPr>
          <w:trHeight w:val="1257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ПТ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Сагиндыков</w:t>
            </w:r>
            <w:proofErr w:type="spellEnd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 и компания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4B176D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951240001936</w:t>
            </w:r>
          </w:p>
        </w:tc>
        <w:tc>
          <w:tcPr>
            <w:tcW w:w="5583" w:type="dxa"/>
          </w:tcPr>
          <w:p w:rsidR="00CB4422" w:rsidRPr="00603E64" w:rsidRDefault="004B176D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Г. ШЫМКЕНТ, АЛЬ-ФАРАБИЙСКИЙ РАЙОН, УЛИЦА ЖЕЛТОКСАН, ЗДАНИЕ Д. 35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24.02.23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11.15</w:t>
            </w:r>
          </w:p>
        </w:tc>
      </w:tr>
      <w:tr w:rsidR="00CB4422" w:rsidRPr="00603E64" w:rsidTr="00EB5E42">
        <w:trPr>
          <w:trHeight w:val="670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7458D6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ТОО "КАЗАХСКАЯ ФАРМАЦЕВТИЧЕСКАЯ КОМПАНИЯ "МЕДСЕРВИС ПЛЮС"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7458D6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971240001494</w:t>
            </w:r>
          </w:p>
        </w:tc>
        <w:tc>
          <w:tcPr>
            <w:tcW w:w="5583" w:type="dxa"/>
          </w:tcPr>
          <w:p w:rsidR="00CB4422" w:rsidRPr="00603E64" w:rsidRDefault="007458D6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Г.АЛМАТЫ, АЛМАЛИНСКИЙ РАЙОН, УЛИЦА МАМЕТОВОЙ , 54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24.02.23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14.10</w:t>
            </w:r>
          </w:p>
        </w:tc>
      </w:tr>
      <w:tr w:rsidR="00CB4422" w:rsidRPr="00603E64" w:rsidTr="00EB5E42">
        <w:trPr>
          <w:trHeight w:val="491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ТОО Султан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990740001324</w:t>
            </w:r>
          </w:p>
        </w:tc>
        <w:tc>
          <w:tcPr>
            <w:tcW w:w="5583" w:type="dxa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АЛМАТИНСКАЯ ОБЛАСТЬ, ТАЛГАРСКИЙ РАЙОН, КАЙНАРСКИЙ С.О., С.ЕРКИН, УЛИЦА МОМЫШ УЛЫ, 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24.02.23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14.35</w:t>
            </w:r>
          </w:p>
        </w:tc>
      </w:tr>
      <w:tr w:rsidR="00CB4422" w:rsidRPr="00603E64" w:rsidTr="00EB5E42">
        <w:trPr>
          <w:trHeight w:val="491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Кредо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Фарма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260967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111140005465</w:t>
            </w:r>
          </w:p>
        </w:tc>
        <w:tc>
          <w:tcPr>
            <w:tcW w:w="5583" w:type="dxa"/>
          </w:tcPr>
          <w:p w:rsidR="00CB4422" w:rsidRPr="00603E64" w:rsidRDefault="00260967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АЛМАТИНСКАЯ ОБЛАСТЬ, ЕНБЕКШИКАЗАХСКИЙ РАЙОН, БАЙТЕРЕКСКИЙ С.О., С.БАЙТЕРЕК, УЛИЦА АЛМЕРЕК АБЫЗ, 47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27.02.23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09.15</w:t>
            </w:r>
          </w:p>
        </w:tc>
      </w:tr>
      <w:tr w:rsidR="00CB4422" w:rsidRPr="00603E64" w:rsidTr="00EB5E42">
        <w:trPr>
          <w:trHeight w:val="491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</w:t>
            </w:r>
            <w:r w:rsidRPr="00603E64">
              <w:rPr>
                <w:rFonts w:ascii="Times New Roman" w:hAnsi="Times New Roman" w:cs="Times New Roman"/>
                <w:color w:val="000000"/>
              </w:rPr>
              <w:t>INKAR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892336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14074006118</w:t>
            </w:r>
          </w:p>
        </w:tc>
        <w:tc>
          <w:tcPr>
            <w:tcW w:w="5583" w:type="dxa"/>
          </w:tcPr>
          <w:p w:rsidR="00CB4422" w:rsidRPr="00603E64" w:rsidRDefault="00892336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Г.АЛМАТЫ, АЛМАЛИНСКИЙ РАЙОН, ПРОСПЕКТ СЕЙФУЛЛИНА, 404/67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27.02.23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09.40</w:t>
            </w:r>
          </w:p>
        </w:tc>
      </w:tr>
      <w:tr w:rsidR="00CB4422" w:rsidRPr="00603E64" w:rsidTr="00EB5E42">
        <w:trPr>
          <w:trHeight w:val="491"/>
        </w:trPr>
        <w:tc>
          <w:tcPr>
            <w:tcW w:w="547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B4422" w:rsidRPr="00603E64" w:rsidRDefault="00CB4422" w:rsidP="004B176D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ТОО</w:t>
            </w:r>
            <w:r w:rsidRPr="00180C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E64">
              <w:rPr>
                <w:rFonts w:ascii="Times New Roman" w:hAnsi="Times New Roman" w:cs="Times New Roman"/>
                <w:color w:val="000000"/>
              </w:rPr>
              <w:t xml:space="preserve">S&amp;P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</w:rPr>
              <w:t>Pharma</w:t>
            </w:r>
            <w:proofErr w:type="spellEnd"/>
            <w:r w:rsidRPr="00603E64">
              <w:rPr>
                <w:rFonts w:ascii="Times New Roman" w:hAnsi="Times New Roman" w:cs="Times New Roman"/>
                <w:color w:val="000000"/>
              </w:rPr>
              <w:t xml:space="preserve"> Holding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B4422" w:rsidRPr="00603E64" w:rsidRDefault="00163D7B" w:rsidP="004B176D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603E64">
              <w:rPr>
                <w:rFonts w:ascii="Times New Roman" w:hAnsi="Times New Roman" w:cs="Times New Roman"/>
                <w:lang w:val="ru-RU"/>
              </w:rPr>
              <w:t>111040006945</w:t>
            </w:r>
          </w:p>
        </w:tc>
        <w:tc>
          <w:tcPr>
            <w:tcW w:w="5583" w:type="dxa"/>
          </w:tcPr>
          <w:p w:rsidR="00CB4422" w:rsidRPr="00603E64" w:rsidRDefault="00163D7B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Г.АЛМАТЫ, АУЭЗОВСКИЙ РАЙОН, МИКРОРАЙОН ТАУГУЛЬ 2, 30, КВ 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27.02.23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4422" w:rsidRPr="00603E64" w:rsidRDefault="00905B20" w:rsidP="004B176D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>09.42</w:t>
            </w:r>
          </w:p>
        </w:tc>
      </w:tr>
    </w:tbl>
    <w:p w:rsidR="00F019C6" w:rsidRDefault="00F019C6" w:rsidP="00CB4422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EB5E42" w:rsidRDefault="00EB5E42" w:rsidP="00CB4422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EB5E42" w:rsidRDefault="00EB5E42" w:rsidP="00CB4422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F019C6" w:rsidRPr="00603E64" w:rsidRDefault="00F019C6" w:rsidP="00F019C6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lastRenderedPageBreak/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46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800"/>
        <w:gridCol w:w="999"/>
        <w:gridCol w:w="1433"/>
        <w:gridCol w:w="1319"/>
        <w:gridCol w:w="1319"/>
        <w:gridCol w:w="1090"/>
        <w:gridCol w:w="1327"/>
        <w:gridCol w:w="1428"/>
        <w:gridCol w:w="1300"/>
        <w:gridCol w:w="1172"/>
      </w:tblGrid>
      <w:tr w:rsidR="00750B0A" w:rsidRPr="00603E64" w:rsidTr="00EB5E42">
        <w:trPr>
          <w:cantSplit/>
          <w:trHeight w:val="3599"/>
        </w:trPr>
        <w:tc>
          <w:tcPr>
            <w:tcW w:w="441" w:type="dxa"/>
            <w:shd w:val="clear" w:color="auto" w:fill="auto"/>
            <w:vAlign w:val="center"/>
            <w:hideMark/>
          </w:tcPr>
          <w:p w:rsidR="00F019C6" w:rsidRPr="00603E64" w:rsidRDefault="00F019C6" w:rsidP="002D1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019C6" w:rsidRPr="00603E64" w:rsidRDefault="00F019C6" w:rsidP="002D1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Тендерная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заявка</w:t>
            </w:r>
            <w:proofErr w:type="spellEnd"/>
          </w:p>
        </w:tc>
        <w:tc>
          <w:tcPr>
            <w:tcW w:w="1433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Копия свидетельства о гос. регистрации</w:t>
            </w:r>
          </w:p>
        </w:tc>
        <w:tc>
          <w:tcPr>
            <w:tcW w:w="1319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Копия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Устава</w:t>
            </w:r>
            <w:proofErr w:type="spellEnd"/>
          </w:p>
        </w:tc>
        <w:tc>
          <w:tcPr>
            <w:tcW w:w="1319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Копия лицензии/талонов на оптово-розничную реализацию </w:t>
            </w: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</w:t>
            </w:r>
          </w:p>
        </w:tc>
        <w:tc>
          <w:tcPr>
            <w:tcW w:w="1090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Сведения об отсутствии налоговой задолженности</w:t>
            </w:r>
          </w:p>
        </w:tc>
        <w:tc>
          <w:tcPr>
            <w:tcW w:w="1327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Ценовое предложение</w:t>
            </w:r>
          </w:p>
        </w:tc>
        <w:tc>
          <w:tcPr>
            <w:tcW w:w="1428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300" w:type="dxa"/>
            <w:shd w:val="clear" w:color="auto" w:fill="auto"/>
            <w:textDirection w:val="btLr"/>
            <w:vAlign w:val="center"/>
            <w:hideMark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спецификация</w:t>
            </w:r>
            <w:proofErr w:type="spellEnd"/>
          </w:p>
        </w:tc>
        <w:tc>
          <w:tcPr>
            <w:tcW w:w="1172" w:type="dxa"/>
            <w:textDirection w:val="btLr"/>
            <w:vAlign w:val="center"/>
          </w:tcPr>
          <w:p w:rsidR="00F019C6" w:rsidRPr="00603E64" w:rsidRDefault="00F019C6" w:rsidP="00873C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</w:tr>
      <w:tr w:rsidR="00750B0A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Садыхан</w:t>
            </w:r>
            <w:proofErr w:type="spellEnd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премиум  </w:t>
            </w:r>
          </w:p>
        </w:tc>
        <w:tc>
          <w:tcPr>
            <w:tcW w:w="999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</w:tcPr>
          <w:p w:rsidR="00F019C6" w:rsidRPr="00603E64" w:rsidRDefault="000416E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750B0A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Нео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Лайф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</w:tcPr>
          <w:p w:rsidR="00F019C6" w:rsidRPr="00603E64" w:rsidRDefault="00340DAD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750B0A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ПТ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Сагиндыков</w:t>
            </w:r>
            <w:proofErr w:type="spellEnd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 и компания</w:t>
            </w:r>
          </w:p>
        </w:tc>
        <w:tc>
          <w:tcPr>
            <w:tcW w:w="999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</w:tcPr>
          <w:p w:rsidR="00F019C6" w:rsidRPr="00603E64" w:rsidRDefault="0038123F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C82269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ТОО "КАЗАХСКАЯ ФАРМАЦЕВТИЧЕСКАЯ КОМПАНИЯ "МЕДСЕРВИС ПЛЮС"</w:t>
            </w:r>
          </w:p>
        </w:tc>
        <w:tc>
          <w:tcPr>
            <w:tcW w:w="999" w:type="dxa"/>
            <w:shd w:val="clear" w:color="auto" w:fill="auto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2B74C1" w:rsidRPr="00603E64" w:rsidRDefault="002B74C1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</w:tcPr>
          <w:p w:rsidR="00F019C6" w:rsidRPr="00603E64" w:rsidRDefault="005E5ED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C82269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ТОО Султан</w:t>
            </w:r>
          </w:p>
        </w:tc>
        <w:tc>
          <w:tcPr>
            <w:tcW w:w="999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</w:tcPr>
          <w:p w:rsidR="00F019C6" w:rsidRPr="00603E64" w:rsidRDefault="00F802E0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C82269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Кредо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Фарма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F019C6" w:rsidRPr="00603E64" w:rsidRDefault="00B24D5B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72" w:type="dxa"/>
          </w:tcPr>
          <w:p w:rsidR="00F019C6" w:rsidRPr="00603E64" w:rsidRDefault="00F74135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C82269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 xml:space="preserve">ТОО </w:t>
            </w:r>
            <w:r w:rsidRPr="00603E64">
              <w:rPr>
                <w:rFonts w:ascii="Times New Roman" w:hAnsi="Times New Roman" w:cs="Times New Roman"/>
                <w:color w:val="000000"/>
              </w:rPr>
              <w:t>INKAR</w:t>
            </w:r>
          </w:p>
        </w:tc>
        <w:tc>
          <w:tcPr>
            <w:tcW w:w="999" w:type="dxa"/>
            <w:shd w:val="clear" w:color="auto" w:fill="auto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B5721C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</w:tcPr>
          <w:p w:rsidR="00F019C6" w:rsidRPr="00603E64" w:rsidRDefault="00A057F9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</w:tr>
      <w:tr w:rsidR="00C82269" w:rsidRPr="00603E64" w:rsidTr="00EB5E42">
        <w:trPr>
          <w:trHeight w:val="633"/>
        </w:trPr>
        <w:tc>
          <w:tcPr>
            <w:tcW w:w="441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3E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019C6" w:rsidRPr="00603E64" w:rsidRDefault="00F019C6" w:rsidP="002D1289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03E64">
              <w:rPr>
                <w:rFonts w:ascii="Times New Roman" w:hAnsi="Times New Roman" w:cs="Times New Roman"/>
                <w:color w:val="000000"/>
                <w:lang w:val="ru-RU"/>
              </w:rPr>
              <w:t>ТОО</w:t>
            </w:r>
            <w:r w:rsidRPr="00603E64">
              <w:rPr>
                <w:rFonts w:ascii="Times New Roman" w:hAnsi="Times New Roman" w:cs="Times New Roman"/>
                <w:color w:val="000000"/>
              </w:rPr>
              <w:t xml:space="preserve"> S&amp;P </w:t>
            </w:r>
            <w:proofErr w:type="spellStart"/>
            <w:r w:rsidRPr="00603E64">
              <w:rPr>
                <w:rFonts w:ascii="Times New Roman" w:hAnsi="Times New Roman" w:cs="Times New Roman"/>
                <w:color w:val="000000"/>
              </w:rPr>
              <w:t>Pharma</w:t>
            </w:r>
            <w:proofErr w:type="spellEnd"/>
            <w:r w:rsidRPr="00603E64">
              <w:rPr>
                <w:rFonts w:ascii="Times New Roman" w:hAnsi="Times New Roman" w:cs="Times New Roman"/>
                <w:color w:val="000000"/>
              </w:rPr>
              <w:t xml:space="preserve"> Holding</w:t>
            </w:r>
          </w:p>
        </w:tc>
        <w:tc>
          <w:tcPr>
            <w:tcW w:w="999" w:type="dxa"/>
            <w:shd w:val="clear" w:color="auto" w:fill="auto"/>
          </w:tcPr>
          <w:p w:rsidR="00F019C6" w:rsidRPr="00603E64" w:rsidRDefault="004B7E36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F019C6" w:rsidRPr="00603E64" w:rsidRDefault="004B7E36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4B7E36" w:rsidRPr="00603E64" w:rsidRDefault="004B7E36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19" w:type="dxa"/>
            <w:shd w:val="clear" w:color="auto" w:fill="auto"/>
          </w:tcPr>
          <w:p w:rsidR="00F019C6" w:rsidRPr="00603E64" w:rsidRDefault="004B7E36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090" w:type="dxa"/>
            <w:shd w:val="clear" w:color="auto" w:fill="auto"/>
          </w:tcPr>
          <w:p w:rsidR="00F019C6" w:rsidRPr="00603E64" w:rsidRDefault="004B7E36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F019C6" w:rsidRPr="00603E64" w:rsidRDefault="004B7E36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428" w:type="dxa"/>
            <w:shd w:val="clear" w:color="auto" w:fill="auto"/>
          </w:tcPr>
          <w:p w:rsidR="00F019C6" w:rsidRPr="00603E64" w:rsidRDefault="00CF483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300" w:type="dxa"/>
            <w:shd w:val="clear" w:color="auto" w:fill="auto"/>
          </w:tcPr>
          <w:p w:rsidR="00F019C6" w:rsidRPr="00603E64" w:rsidRDefault="00CF483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+</w:t>
            </w:r>
          </w:p>
        </w:tc>
        <w:tc>
          <w:tcPr>
            <w:tcW w:w="1172" w:type="dxa"/>
          </w:tcPr>
          <w:p w:rsidR="00F019C6" w:rsidRPr="00603E64" w:rsidRDefault="00CF483A" w:rsidP="002D128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3E64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+</w:t>
            </w:r>
          </w:p>
        </w:tc>
      </w:tr>
    </w:tbl>
    <w:p w:rsidR="00F019C6" w:rsidRPr="00603E64" w:rsidRDefault="00F019C6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6A3074" w:rsidRPr="00603E64" w:rsidRDefault="006A3074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6A3074" w:rsidRPr="00603E64" w:rsidRDefault="006A3074" w:rsidP="00F019C6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C82269" w:rsidRPr="00603E64" w:rsidRDefault="00C82269" w:rsidP="00C82269">
      <w:pPr>
        <w:pStyle w:val="a8"/>
        <w:numPr>
          <w:ilvl w:val="0"/>
          <w:numId w:val="2"/>
        </w:numPr>
        <w:spacing w:after="0" w:line="240" w:lineRule="auto"/>
        <w:rPr>
          <w:rStyle w:val="s0"/>
          <w:b/>
        </w:rPr>
      </w:pPr>
      <w:r w:rsidRPr="00603E64">
        <w:rPr>
          <w:rStyle w:val="s0"/>
          <w:b/>
        </w:rPr>
        <w:t>Предложенные потенциальными поставщиками ценовые предложения и сопоставления тендерных заявок:</w:t>
      </w:r>
    </w:p>
    <w:tbl>
      <w:tblPr>
        <w:tblW w:w="14522" w:type="dxa"/>
        <w:tblInd w:w="784" w:type="dxa"/>
        <w:tblLook w:val="04A0" w:firstRow="1" w:lastRow="0" w:firstColumn="1" w:lastColumn="0" w:noHBand="0" w:noVBand="1"/>
      </w:tblPr>
      <w:tblGrid>
        <w:gridCol w:w="655"/>
        <w:gridCol w:w="2560"/>
        <w:gridCol w:w="771"/>
        <w:gridCol w:w="856"/>
        <w:gridCol w:w="844"/>
        <w:gridCol w:w="1193"/>
        <w:gridCol w:w="882"/>
        <w:gridCol w:w="694"/>
        <w:gridCol w:w="1114"/>
        <w:gridCol w:w="1009"/>
        <w:gridCol w:w="807"/>
        <w:gridCol w:w="735"/>
        <w:gridCol w:w="848"/>
        <w:gridCol w:w="795"/>
        <w:gridCol w:w="759"/>
      </w:tblGrid>
      <w:tr w:rsidR="00FE69BA" w:rsidRPr="00FE69BA" w:rsidTr="00FE69BA">
        <w:trPr>
          <w:trHeight w:val="4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№ лота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Ед</w:t>
            </w:r>
            <w:proofErr w:type="gram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.и</w:t>
            </w:r>
            <w:proofErr w:type="gram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зм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кол-во для закупа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тг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Сумма</w:t>
            </w:r>
            <w:proofErr w:type="gram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,т</w:t>
            </w:r>
            <w:proofErr w:type="gram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г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ТОО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Садыхан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премиум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ТОО Нео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Лайф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ПТ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Сагиндыков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компания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ТОО КФК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Медсервис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плюс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ТОО Султан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ТОО Кредо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Фарма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ТОО Инкар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ТОО</w:t>
            </w: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S&amp;P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Pharma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Holding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ТОО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Жайык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AS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L-лизина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эсцинат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амп.0,1% 5мл №10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724,93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362 464,00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724,00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Адеметионин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д/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приг</w:t>
            </w:r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.р</w:t>
            </w:r>
            <w:proofErr w:type="gram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аствора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в/в 400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9 199,68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1 839 936,00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Азитромицин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500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282,67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65 013,33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Активированный уголь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кап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8 805,00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Амантадин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200 мг р-р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7 002,94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140 058,80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Амброксол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сироп, 30 мг/5 мл, 100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209,17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62 751,00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Аминовен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- инфант 10%, 100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7 412,97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3 706 485,00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Атропин сульфат раствор 1мг/мл 1,0мл для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46,44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32 508,00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Ацесоль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д/инф 200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180,61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5 418,30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Бенциклан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 мг/2мл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266,31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399 460,50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255,00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Бетагистин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24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86,66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173 320,00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Бисакодил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таб. 5мг №40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33 643,75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наруж</w:t>
            </w:r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.п</w:t>
            </w:r>
            <w:proofErr w:type="gram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рим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48 895,00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Бупивакаин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спинал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д/ин 5 мг/мл, 4,0 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598,10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598 100,00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598,00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Бускопан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 мг/мл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76,87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19 217,50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Вазелин медицинский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2 570,00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128 500,00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2 548,00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2 190,00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Валсартан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80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59,83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11 966,00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Винпоцетин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концентр д/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5 мг/мл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121 590,00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Вода д/инъекции 400,0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Ster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231 000,00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248,00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227,00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Галантамин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 мг/мл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246,40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73 920,00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Гидрокортизон 1 % мазь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туб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1 004,30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Гидрокортизон 25 мг+5мг/мл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сусп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173,36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17 336,00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Гинопрогест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(Прогестерон) 200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кап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253,43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278 773,00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154,00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154,00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Дексаметазон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глазные капли 0,1%, 10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2 002,60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Декстроза (Глюкоза) 10% 200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100 200,00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Декстроза (Глюкоза) 5 % 250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389,10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1 945 500,00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Дигоксин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0,025% 1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50 170,00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374D28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Дисоль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д/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инфуз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179,76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5 392,80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179,76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Зопиклон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7,5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91,94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91 940,00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89,00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16 840,00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Ибупрофен 400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14 664,00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Ибупрофен 800мг/8мл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2 319,36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2 319 360,00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2 319,00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Иммуноглобулин для в/</w:t>
            </w:r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введения р-р, 50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90 835,00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4 541 750,00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Инфезол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4 299,58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85 991,60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Ипратропия+Фенотерола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бромид (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Беродуал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20 мл р-р для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инг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1 799,24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899 620,00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Итоприда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гидрохлорид 50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69,17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6 916,50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Калия и магния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аспарагинат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1 621,05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324 210,00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Калия йодид раствор 3% 500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997,00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23 928,00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738,00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792,00</w:t>
            </w:r>
          </w:p>
        </w:tc>
      </w:tr>
      <w:tr w:rsidR="00FE69BA" w:rsidRPr="00FE69BA" w:rsidTr="00FE69BA">
        <w:trPr>
          <w:trHeight w:val="6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Кальция глюконат стабилизированный раствор для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инъек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100 мг/мл, 10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109,40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5 470,00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Кальция хлорид 10 %, 5,0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6 443,00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пренесса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8/2,5 мг        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10 304,00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Комплекс аминокислот раствор для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инфузий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500 мл (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Инфезол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3 795,92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113 877,60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Кордафен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892,00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Кофеин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бензоат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натрия 200 мг/мл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11 215,00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Краска для тонометрии с колларголом 10,0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6 035,00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72 420,00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5 360,00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4 170,00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3 870,00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Левокарнитин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1гр/5мл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580,76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1 858 432,00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542,00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460,00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Левокарнитин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200мг/5мл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3 987 060,00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460,00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460,00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Левомицетин 500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661,55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33 077,50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Линезолид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д/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инф 2 мг/мл, 300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15 343,87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306 877,40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12 900,00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Магния сульфат 5% 500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5 196,00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388,00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310,00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Масло вазелиновое 10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473,00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47 300,00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238,00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Метилдопа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304 620,00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Мидакс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0,5% (1%)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978,97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4 894,85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Мизопростол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383,69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306 952,00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Мифепристон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4 023,03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160 921,20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Натрия бромид раствор 3% 500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394,00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338,00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Натрия хлорид 0,9% 100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73,28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1 832 000,00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Натрия хлорид 0,9% 250 мл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77,13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7 713 000,00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Натрия цитрат 5% 10,0 стер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13 440,00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235,00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173,00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180,00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Никотиновая кислота 1% 1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32 480,00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Нифедипин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4 460,00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Оксолиновая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мазь назальная 0,25% 10гр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4 545,00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6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Пантопразол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порошок для приготовления раствора для инъек.40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891,95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713 560,00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880,00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880,00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749,00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670,00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Папаверина гидрохлорид 2 %, 2,0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5 160,0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216 720,00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Парацетамол 0,1 суппозитории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4 015,00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Парацетамол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сусп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250 мл/5мл, 100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836,50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41 825,00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Пентоксифиллин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2% 5мл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51,46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566 060,00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51,45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Перекись водорода 3% 500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135 000,00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142,00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126,00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Перекись водорода 6% 500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436 500,00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325,00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178,00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141,00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Перекись водорода (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перигидроль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 35-37%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1 820,00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36 400,00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1 391,00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1 020,00</w:t>
            </w:r>
          </w:p>
        </w:tc>
      </w:tr>
      <w:tr w:rsidR="00FE69BA" w:rsidRPr="00FE69BA" w:rsidTr="00FE69BA">
        <w:trPr>
          <w:trHeight w:val="9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Пиперациллин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и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Тазобактам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порошок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лиофилизированный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приготовления раствора для инъекции 4,5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440 000,00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1 819,00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Платифиллин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0,2 % 1 ,0мл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190 500,00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Проксиметакаин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алкаин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капли глазные 0,5% 15 мл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2 371,51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35 572,65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Раствор калия хлорида 4% 200 мл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552 000,00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212,00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178,00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Раствор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люголя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водный 1% 100мл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5 520,00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375,00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344,00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310,00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Раствор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люголя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спиртовый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1% 100мл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11 172,00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468,00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693,00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420,00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Раствор натрия гидрокарбоната 4% 200мл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593,00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207 550,00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221,00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280,00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Раствор натрия хлорида 10 % 200мл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54 200,00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205,00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178,00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Раствор натрия хлорида 9 % 400мл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174,73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1 223 110,00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Раствор новокаина 0,25% 200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256 500,00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205,00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192,00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Раствор новокаина 2% 500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6 624,00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493,00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380,00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Раствор уксуса 1% 500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56 800,00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355,00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330,00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Раствор уксуса 30% 100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6 036,00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401,00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470,00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Раствор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фурациллина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0,02% 400 мл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3 300,0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1 996 500,00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392,00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223,00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207,00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Реополиглюкин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р-р, 200 мл  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1 421,81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1 421 810,00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Ривароксабан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521,29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104 258,00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СМОФлипид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20%, 100мл эмульсия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7 435,10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743 510,00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Сугаммадекс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р-р д/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приг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в/в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введ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100мг/мл, 5,0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34 931,31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349 313,10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Сульфацетамид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натрия капли глазные 30% , 10мл</w:t>
            </w:r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520,80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5 208,00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Тансифа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 мг/5мг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65,90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19 770,00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Таурин 40 мг/мл 10 мл глазные </w:t>
            </w: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капли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236,74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2 367,40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Теноксикам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лиоф</w:t>
            </w:r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.д</w:t>
            </w:r>
            <w:proofErr w:type="spellEnd"/>
            <w:proofErr w:type="gram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приг.р-ра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д/в/в и в/м введения 20мг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980,08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1 960 160,00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750,00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716,00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860,00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730,00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Тетрациклиновая 1 % 3г. мазь глазная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тюб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4 560,00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Толперизон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150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Трамазолин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глазные капли 2,5%, 5,0 мл (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ирифрин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                                                    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2 543,40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25 434,00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Транексамовая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кислота раствор для инъек.100 мг/мл по 5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1 124,84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179 974,40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370,00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Тропикамид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1,0% -10,0 мл глазные капли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Урапидил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Эбрантил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 5 мг/мл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669,52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200 856,00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537,00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9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Фамотидин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порошок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лиофилизированный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1 000,0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355,46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355 460,00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Фенилэфрин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раствор для инъекций, 1 %-1,0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516,31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258 155,00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Фитоменадион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Амри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-К) р-р 10 мг/мл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амп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132,74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30 530,20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Фозиноприл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гидрохлортиазид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20/12,5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22 590,00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Формалина раствор 10%, 1литр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44 150,00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629,00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574,00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350,00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Хлоргексидина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биглюконат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0,05%, 100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4 630,00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140,00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u-RU" w:eastAsia="ru-RU"/>
              </w:rPr>
              <w:t>320,00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380,00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Цефтаролина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фосамил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600 мг пор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фл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26 416,00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528 320,00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Эритромициновая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мазь  глазная 10000ЕД/г10 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тюб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269,55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2 695,50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Эспиро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181,22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18 122,00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Юперио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100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537,18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1 235 514,00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529,00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370,00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Юперио</w:t>
            </w:r>
            <w:proofErr w:type="spellEnd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50 мг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2 200,0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537,18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1 181 796,00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529,00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370,00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>0,00</w:t>
            </w:r>
          </w:p>
        </w:tc>
      </w:tr>
      <w:tr w:rsidR="00FE69BA" w:rsidRPr="00FE69BA" w:rsidTr="00FE69BA">
        <w:trPr>
          <w:trHeight w:val="302"/>
        </w:trPr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51 548 636,78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BA" w:rsidRPr="00FE69BA" w:rsidRDefault="00FE69BA" w:rsidP="00FE69B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69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CF7BA8" w:rsidRDefault="00CF7BA8" w:rsidP="005D295B">
      <w:pPr>
        <w:pStyle w:val="a8"/>
        <w:spacing w:after="0" w:line="240" w:lineRule="auto"/>
        <w:rPr>
          <w:rStyle w:val="s0"/>
          <w:b/>
        </w:rPr>
      </w:pPr>
    </w:p>
    <w:p w:rsidR="00FE69BA" w:rsidRPr="00603E64" w:rsidRDefault="00FE69BA" w:rsidP="005D295B">
      <w:pPr>
        <w:pStyle w:val="a8"/>
        <w:spacing w:after="0" w:line="240" w:lineRule="auto"/>
        <w:rPr>
          <w:rStyle w:val="s0"/>
          <w:b/>
        </w:rPr>
      </w:pPr>
    </w:p>
    <w:p w:rsidR="00E76ADC" w:rsidRPr="00603E64" w:rsidRDefault="002D1289" w:rsidP="002D128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По результатам оценки и сопоставления представленных тендерных заявок тендерная комиссия решила:</w:t>
      </w:r>
      <w:r w:rsidR="003F7F26" w:rsidRPr="00603E64">
        <w:rPr>
          <w:rFonts w:ascii="Times New Roman" w:hAnsi="Times New Roman"/>
          <w:b/>
          <w:color w:val="000000"/>
        </w:rPr>
        <w:t xml:space="preserve"> </w:t>
      </w:r>
    </w:p>
    <w:p w:rsidR="006F08A7" w:rsidRPr="00603E64" w:rsidRDefault="006F08A7" w:rsidP="006F08A7">
      <w:pPr>
        <w:pStyle w:val="a8"/>
        <w:spacing w:after="0"/>
        <w:jc w:val="both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В связи с отсутствием тендерных заявок тендерная комиссия приняла решение о признании тендера не состоявшимся.</w:t>
      </w:r>
    </w:p>
    <w:p w:rsidR="00F019C6" w:rsidRDefault="002D1289" w:rsidP="00E76ADC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№3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4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5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6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7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8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11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13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15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17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18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20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21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22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24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25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27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30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31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33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34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35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36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37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39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40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41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42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43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44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48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52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53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54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55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57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58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60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61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62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64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65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66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72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73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79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86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87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88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89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90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91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94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95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96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98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100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101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102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103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107</w:t>
      </w:r>
      <w:r w:rsidR="003F7F26" w:rsidRPr="00603E64">
        <w:rPr>
          <w:rFonts w:ascii="Times New Roman" w:hAnsi="Times New Roman"/>
          <w:b/>
          <w:color w:val="000000"/>
        </w:rPr>
        <w:t>,</w:t>
      </w:r>
      <w:r w:rsidRPr="00603E64">
        <w:rPr>
          <w:rFonts w:ascii="Times New Roman" w:hAnsi="Times New Roman"/>
          <w:b/>
          <w:color w:val="000000"/>
        </w:rPr>
        <w:t>108</w:t>
      </w:r>
      <w:r w:rsidR="006F08A7" w:rsidRPr="00603E64">
        <w:rPr>
          <w:rFonts w:ascii="Times New Roman" w:hAnsi="Times New Roman"/>
          <w:b/>
          <w:color w:val="000000"/>
        </w:rPr>
        <w:t>.</w:t>
      </w:r>
    </w:p>
    <w:p w:rsidR="00EB5E42" w:rsidRPr="00603E64" w:rsidRDefault="00EB5E42" w:rsidP="00EB5E42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76ADC" w:rsidRPr="00603E64" w:rsidRDefault="00E76ADC" w:rsidP="00E76ADC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6F166E" w:rsidRPr="00603E64" w:rsidRDefault="006F08A7" w:rsidP="006F08A7">
      <w:pPr>
        <w:pStyle w:val="a8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lastRenderedPageBreak/>
        <w:t xml:space="preserve">Признать победителями  тендера потенциальных  поставщиков, </w:t>
      </w:r>
    </w:p>
    <w:p w:rsidR="006F166E" w:rsidRPr="00603E64" w:rsidRDefault="006F166E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 xml:space="preserve">ТОО </w:t>
      </w:r>
      <w:proofErr w:type="spellStart"/>
      <w:r w:rsidRPr="00603E64">
        <w:rPr>
          <w:rFonts w:ascii="Times New Roman" w:hAnsi="Times New Roman"/>
          <w:b/>
          <w:color w:val="000000"/>
        </w:rPr>
        <w:t>Неолайф</w:t>
      </w:r>
      <w:proofErr w:type="spellEnd"/>
      <w:r w:rsidRPr="00603E64">
        <w:rPr>
          <w:rFonts w:ascii="Times New Roman" w:hAnsi="Times New Roman"/>
          <w:b/>
          <w:color w:val="000000"/>
        </w:rPr>
        <w:t xml:space="preserve"> </w:t>
      </w:r>
    </w:p>
    <w:tbl>
      <w:tblPr>
        <w:tblW w:w="13865" w:type="dxa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800"/>
        <w:gridCol w:w="1634"/>
        <w:gridCol w:w="1832"/>
        <w:gridCol w:w="2119"/>
        <w:gridCol w:w="2196"/>
        <w:gridCol w:w="2196"/>
      </w:tblGrid>
      <w:tr w:rsidR="00015C28" w:rsidRPr="00F94D3E" w:rsidTr="00015C28">
        <w:trPr>
          <w:trHeight w:val="789"/>
        </w:trPr>
        <w:tc>
          <w:tcPr>
            <w:tcW w:w="1088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№ лота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Атауы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/Наименование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Бірлік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саны /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Ед</w:t>
            </w:r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.и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зм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Саны,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Көлемі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 Количество, объем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Дананың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</w:t>
            </w: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ба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ғасы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Цена за единицу,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</w:tr>
      <w:tr w:rsidR="00015C28" w:rsidRPr="00603E64" w:rsidTr="00015C28">
        <w:trPr>
          <w:trHeight w:val="498"/>
        </w:trPr>
        <w:tc>
          <w:tcPr>
            <w:tcW w:w="1088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Зопиклон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7,5 мг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1 000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89,00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89 000,00</w:t>
            </w:r>
          </w:p>
        </w:tc>
        <w:tc>
          <w:tcPr>
            <w:tcW w:w="2196" w:type="dxa"/>
            <w:vMerge w:val="restart"/>
            <w:shd w:val="clear" w:color="auto" w:fill="auto"/>
            <w:noWrap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2 021 000,00</w:t>
            </w:r>
          </w:p>
        </w:tc>
      </w:tr>
      <w:tr w:rsidR="00015C28" w:rsidRPr="00603E64" w:rsidTr="00015C28">
        <w:trPr>
          <w:trHeight w:val="497"/>
        </w:trPr>
        <w:tc>
          <w:tcPr>
            <w:tcW w:w="1088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Левокарнитин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р-р 200мг/5мл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4 200</w:t>
            </w: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460,00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1 932 000,00</w:t>
            </w:r>
          </w:p>
        </w:tc>
        <w:tc>
          <w:tcPr>
            <w:tcW w:w="2196" w:type="dxa"/>
            <w:vMerge/>
            <w:shd w:val="clear" w:color="auto" w:fill="auto"/>
            <w:vAlign w:val="center"/>
            <w:hideMark/>
          </w:tcPr>
          <w:p w:rsidR="00E328F6" w:rsidRPr="00603E64" w:rsidRDefault="00E328F6" w:rsidP="00E328F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9D3385" w:rsidRPr="00603E64" w:rsidRDefault="009D3385" w:rsidP="009D3385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C47C5B" w:rsidRPr="00603E64" w:rsidRDefault="009D3385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 xml:space="preserve">ПТ </w:t>
      </w:r>
      <w:proofErr w:type="spellStart"/>
      <w:r w:rsidRPr="00603E64">
        <w:rPr>
          <w:rFonts w:ascii="Times New Roman" w:hAnsi="Times New Roman"/>
          <w:b/>
          <w:color w:val="000000"/>
        </w:rPr>
        <w:t>Сагиндыков</w:t>
      </w:r>
      <w:proofErr w:type="spellEnd"/>
      <w:r w:rsidRPr="00603E64">
        <w:rPr>
          <w:rFonts w:ascii="Times New Roman" w:hAnsi="Times New Roman"/>
          <w:b/>
          <w:color w:val="000000"/>
        </w:rPr>
        <w:t xml:space="preserve"> и компания</w:t>
      </w:r>
    </w:p>
    <w:tbl>
      <w:tblPr>
        <w:tblW w:w="13999" w:type="dxa"/>
        <w:tblInd w:w="1080" w:type="dxa"/>
        <w:tblLook w:val="04A0" w:firstRow="1" w:lastRow="0" w:firstColumn="1" w:lastColumn="0" w:noHBand="0" w:noVBand="1"/>
      </w:tblPr>
      <w:tblGrid>
        <w:gridCol w:w="1068"/>
        <w:gridCol w:w="3722"/>
        <w:gridCol w:w="1054"/>
        <w:gridCol w:w="1750"/>
        <w:gridCol w:w="2097"/>
        <w:gridCol w:w="2154"/>
        <w:gridCol w:w="2154"/>
      </w:tblGrid>
      <w:tr w:rsidR="00015C28" w:rsidRPr="00F94D3E" w:rsidTr="00015C28">
        <w:trPr>
          <w:trHeight w:val="8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№ лота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Атауы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Бірлік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саны /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Ед</w:t>
            </w:r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.и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зм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Саны,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Көлемі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 Количество, объем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Дананың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</w:t>
            </w: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ба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ғасы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Цена за единицу,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</w:tr>
      <w:tr w:rsidR="00015C28" w:rsidRPr="00603E64" w:rsidTr="00015C28">
        <w:trPr>
          <w:trHeight w:val="110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Декстроза (Глюкоза) 5 % 250 мл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5 000,0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350,00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1 750 000,00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28" w:rsidRPr="00603E64" w:rsidRDefault="00015C28" w:rsidP="00015C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1 750 000,00</w:t>
            </w:r>
          </w:p>
        </w:tc>
      </w:tr>
    </w:tbl>
    <w:p w:rsidR="006A3074" w:rsidRPr="00603E64" w:rsidRDefault="006A3074" w:rsidP="009D3385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328F6" w:rsidRPr="00603E64" w:rsidRDefault="00E328F6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 xml:space="preserve">ТОО КФК </w:t>
      </w:r>
      <w:proofErr w:type="spellStart"/>
      <w:r w:rsidRPr="00603E64">
        <w:rPr>
          <w:rFonts w:ascii="Times New Roman" w:hAnsi="Times New Roman"/>
          <w:b/>
          <w:color w:val="000000"/>
        </w:rPr>
        <w:t>Медсервис</w:t>
      </w:r>
      <w:proofErr w:type="spellEnd"/>
    </w:p>
    <w:tbl>
      <w:tblPr>
        <w:tblW w:w="14030" w:type="dxa"/>
        <w:tblInd w:w="1095" w:type="dxa"/>
        <w:tblLook w:val="04A0" w:firstRow="1" w:lastRow="0" w:firstColumn="1" w:lastColumn="0" w:noHBand="0" w:noVBand="1"/>
      </w:tblPr>
      <w:tblGrid>
        <w:gridCol w:w="1071"/>
        <w:gridCol w:w="3730"/>
        <w:gridCol w:w="1057"/>
        <w:gridCol w:w="1754"/>
        <w:gridCol w:w="2102"/>
        <w:gridCol w:w="2158"/>
        <w:gridCol w:w="2158"/>
      </w:tblGrid>
      <w:tr w:rsidR="00124801" w:rsidRPr="00F94D3E" w:rsidTr="00124801">
        <w:trPr>
          <w:trHeight w:val="81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№ лота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Атауы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Бірлік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саны /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Ед</w:t>
            </w:r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.и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зм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Саны,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Көлемі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 Количество, объем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Дананың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</w:t>
            </w: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ба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ғасы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Цена за единицу,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</w:tr>
      <w:tr w:rsidR="00124801" w:rsidRPr="00603E64" w:rsidTr="00124801">
        <w:trPr>
          <w:trHeight w:val="45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L-лизина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эсцинат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амп.0,1% 5мл №10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724,00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362 000,00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3 588 000,00</w:t>
            </w:r>
          </w:p>
        </w:tc>
      </w:tr>
      <w:tr w:rsidR="00124801" w:rsidRPr="00603E64" w:rsidTr="00124801">
        <w:trPr>
          <w:trHeight w:val="30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Бенциклан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25 мг/2мл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1 500,0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255,00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382 500,00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24801" w:rsidRPr="00603E64" w:rsidTr="00124801">
        <w:trPr>
          <w:trHeight w:val="45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Гинопрогест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(Прогестерон) 200 мг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кап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1 100,0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154,00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169 400,00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24801" w:rsidRPr="00603E64" w:rsidTr="00124801">
        <w:trPr>
          <w:trHeight w:val="30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67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Пентоксифиллин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2% 5мл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11 000,0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51,00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561 000,00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24801" w:rsidRPr="00603E64" w:rsidTr="00124801">
        <w:trPr>
          <w:trHeight w:val="45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93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Теноксикам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лиоф</w:t>
            </w:r>
            <w:proofErr w:type="gram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.д</w:t>
            </w:r>
            <w:proofErr w:type="spellEnd"/>
            <w:proofErr w:type="gram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приг.р-ра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д/в/в и в/м введения 20мг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2 000,0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716,00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1 432 000,00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24801" w:rsidRPr="00603E64" w:rsidTr="00124801">
        <w:trPr>
          <w:trHeight w:val="30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99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Урапидил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Эбрантил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) 5 мг/мл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537,00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161 100,00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24801" w:rsidRPr="00603E64" w:rsidTr="00124801">
        <w:trPr>
          <w:trHeight w:val="30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106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Цефтаролина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фосамил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600 мг пор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26 000,00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1" w:rsidRPr="00603E64" w:rsidRDefault="00124801" w:rsidP="006F08A7">
            <w:pPr>
              <w:pStyle w:val="a8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3E6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1" w:rsidRPr="00603E64" w:rsidRDefault="00124801" w:rsidP="001248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6F08A7" w:rsidRPr="00603E64" w:rsidRDefault="006F08A7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Default="00EB5E42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Default="00EB5E42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Default="00EB5E42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9B38B0" w:rsidRPr="00603E64" w:rsidRDefault="009B38B0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lastRenderedPageBreak/>
        <w:t>ТОО Султан</w:t>
      </w:r>
    </w:p>
    <w:tbl>
      <w:tblPr>
        <w:tblW w:w="14043" w:type="dxa"/>
        <w:tblInd w:w="960" w:type="dxa"/>
        <w:tblLook w:val="04A0" w:firstRow="1" w:lastRow="0" w:firstColumn="1" w:lastColumn="0" w:noHBand="0" w:noVBand="1"/>
      </w:tblPr>
      <w:tblGrid>
        <w:gridCol w:w="1072"/>
        <w:gridCol w:w="3734"/>
        <w:gridCol w:w="1058"/>
        <w:gridCol w:w="1755"/>
        <w:gridCol w:w="2104"/>
        <w:gridCol w:w="2160"/>
        <w:gridCol w:w="2160"/>
      </w:tblGrid>
      <w:tr w:rsidR="009B38B0" w:rsidRPr="00F94D3E" w:rsidTr="00603E64">
        <w:trPr>
          <w:trHeight w:val="75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№ лота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Атауы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/Наименование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Бірлік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саны /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Ед</w:t>
            </w:r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.и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зм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Саны,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Көлемі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 Количество, объем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Дананың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</w:t>
            </w: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ба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ғасы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Цена за единицу,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</w:tr>
      <w:tr w:rsidR="009B38B0" w:rsidRPr="00603E64" w:rsidTr="00603E64">
        <w:trPr>
          <w:trHeight w:val="28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Калия йодид раствор 3% 500 мл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24,0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738,00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17 712,00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66 312,00</w:t>
            </w:r>
          </w:p>
        </w:tc>
      </w:tr>
      <w:tr w:rsidR="009B38B0" w:rsidRPr="00603E64" w:rsidTr="00603E64">
        <w:trPr>
          <w:trHeight w:val="281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Раствор уксуса 1% 500 мл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160,0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47 200,00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B38B0" w:rsidRPr="00603E64" w:rsidTr="00603E64">
        <w:trPr>
          <w:trHeight w:val="45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Хлоргексидина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биглюконат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0,05%, 100 мл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1 400,00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9B38B0" w:rsidRPr="00603E64" w:rsidRDefault="009B38B0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9B38B0" w:rsidRPr="00603E64" w:rsidRDefault="009B38B0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>ТОО INKAR</w:t>
      </w:r>
    </w:p>
    <w:tbl>
      <w:tblPr>
        <w:tblW w:w="14534" w:type="dxa"/>
        <w:tblInd w:w="1035" w:type="dxa"/>
        <w:tblLook w:val="04A0" w:firstRow="1" w:lastRow="0" w:firstColumn="1" w:lastColumn="0" w:noHBand="0" w:noVBand="1"/>
      </w:tblPr>
      <w:tblGrid>
        <w:gridCol w:w="829"/>
        <w:gridCol w:w="4851"/>
        <w:gridCol w:w="966"/>
        <w:gridCol w:w="1607"/>
        <w:gridCol w:w="2154"/>
        <w:gridCol w:w="2154"/>
        <w:gridCol w:w="1973"/>
      </w:tblGrid>
      <w:tr w:rsidR="009B38B0" w:rsidRPr="00F94D3E" w:rsidTr="00EB5E42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№ лота 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Атауы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Бірлік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саны /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Ед</w:t>
            </w:r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.и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зм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Саны,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Көлемі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/ Количество, объем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Дананың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</w:t>
            </w: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ба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ғасы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Цена за единицу,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Жалпы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сома,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/                Общая сумма,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тг</w:t>
            </w:r>
            <w:proofErr w:type="spellEnd"/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Адеметионин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д/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приг</w:t>
            </w:r>
            <w:proofErr w:type="gram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.р</w:t>
            </w:r>
            <w:proofErr w:type="gram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аствора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в/в 400 мг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2 700,00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540 000,00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7 807 200,00</w:t>
            </w: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Бупивакаин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спинал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р-р д/ин 5 мг/мл, 4,0  мл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1 000,0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598,00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598 000,00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Ибупрофен 800мг/8мл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1 000,0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2 319,00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2 319 000,00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Левокарнитин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р-р 1гр/5мл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3 200,0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460,00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1 472 000,00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49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Линезолид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р-р д/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приг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инф 2 мг/мл, 300 мл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12 900,00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258 000,00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Пантопразол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порошок для приготовления раствора для инъек.40 мг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800,0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670,00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536 000,00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71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Пиперациллин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Тазобактам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порошок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лиофилизированный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приготовления раствора для инъекции 4,5 </w:t>
            </w: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гр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1 800,00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360 000,00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97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Транексамовая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кислота раствор для инъек.100 мг/мл по 5 мл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амп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160,0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370,00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59 200,00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109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Юперио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100 мг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2 300,0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370,00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851 000,00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B38B0" w:rsidRPr="00603E64" w:rsidTr="00EB5E42">
        <w:trPr>
          <w:trHeight w:val="4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110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Юперио</w:t>
            </w:r>
            <w:proofErr w:type="spellEnd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50 мг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таб</w:t>
            </w:r>
            <w:proofErr w:type="spellEnd"/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2 200,0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370,00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3E64">
              <w:rPr>
                <w:rFonts w:ascii="Times New Roman" w:eastAsia="Times New Roman" w:hAnsi="Times New Roman" w:cs="Times New Roman"/>
                <w:lang w:val="ru-RU" w:eastAsia="ru-RU"/>
              </w:rPr>
              <w:t>814 000,00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B0" w:rsidRPr="00603E64" w:rsidRDefault="009B38B0" w:rsidP="009B38B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</w:tbl>
    <w:p w:rsidR="00853110" w:rsidRDefault="00853110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AB2B61" w:rsidRDefault="00AB2B61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Default="00EB5E42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Default="00EB5E42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Default="00EB5E42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EB5E42" w:rsidRDefault="00EB5E42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AB2B61" w:rsidRPr="00EB5E42" w:rsidRDefault="00AB2B61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  <w:lang w:val="en-US"/>
        </w:rPr>
      </w:pPr>
      <w:r w:rsidRPr="00AB2B61">
        <w:rPr>
          <w:rFonts w:ascii="Times New Roman" w:hAnsi="Times New Roman"/>
          <w:b/>
          <w:color w:val="000000"/>
        </w:rPr>
        <w:lastRenderedPageBreak/>
        <w:t>ТОО</w:t>
      </w:r>
      <w:r w:rsidRPr="00EB5E42">
        <w:rPr>
          <w:rFonts w:ascii="Times New Roman" w:hAnsi="Times New Roman"/>
          <w:b/>
          <w:color w:val="000000"/>
          <w:lang w:val="en-US"/>
        </w:rPr>
        <w:t xml:space="preserve"> S&amp;P </w:t>
      </w:r>
      <w:proofErr w:type="spellStart"/>
      <w:r w:rsidRPr="00EB5E42">
        <w:rPr>
          <w:rFonts w:ascii="Times New Roman" w:hAnsi="Times New Roman"/>
          <w:b/>
          <w:color w:val="000000"/>
          <w:lang w:val="en-US"/>
        </w:rPr>
        <w:t>Pharma</w:t>
      </w:r>
      <w:proofErr w:type="spellEnd"/>
      <w:r w:rsidRPr="00EB5E42">
        <w:rPr>
          <w:rFonts w:ascii="Times New Roman" w:hAnsi="Times New Roman"/>
          <w:b/>
          <w:color w:val="000000"/>
          <w:lang w:val="en-US"/>
        </w:rPr>
        <w:t xml:space="preserve"> Holding</w:t>
      </w:r>
    </w:p>
    <w:tbl>
      <w:tblPr>
        <w:tblW w:w="14264" w:type="dxa"/>
        <w:tblInd w:w="1101" w:type="dxa"/>
        <w:tblLook w:val="04A0" w:firstRow="1" w:lastRow="0" w:firstColumn="1" w:lastColumn="0" w:noHBand="0" w:noVBand="1"/>
      </w:tblPr>
      <w:tblGrid>
        <w:gridCol w:w="1444"/>
        <w:gridCol w:w="4737"/>
        <w:gridCol w:w="1499"/>
        <w:gridCol w:w="1499"/>
        <w:gridCol w:w="1499"/>
        <w:gridCol w:w="1980"/>
        <w:gridCol w:w="1606"/>
      </w:tblGrid>
      <w:tr w:rsidR="00AB2B61" w:rsidRPr="00F94D3E" w:rsidTr="00F94D3E">
        <w:trPr>
          <w:trHeight w:val="122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лота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Атауы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/Наименование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Бірлік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саны /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.и</w:t>
            </w:r>
            <w:proofErr w:type="gram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зм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Саны,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Көлемі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/ Количество, объем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Дананың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ба</w:t>
            </w:r>
            <w:proofErr w:type="gram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ғасы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тг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 Цена за единицу,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тг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Жалпы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сома,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тг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                Общая сумма,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тг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Жалпы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сома,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тг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                Общая сумма,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тг</w:t>
            </w:r>
            <w:proofErr w:type="spellEnd"/>
          </w:p>
        </w:tc>
      </w:tr>
      <w:tr w:rsidR="00AB2B61" w:rsidRPr="00AB2B61" w:rsidTr="00F94D3E">
        <w:trPr>
          <w:trHeight w:val="23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Дисоль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р-р д/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инфуз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200 мл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30,0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179,76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5 392,80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119 658,80</w:t>
            </w:r>
          </w:p>
        </w:tc>
      </w:tr>
      <w:tr w:rsidR="00AB2B61" w:rsidRPr="00AB2B61" w:rsidTr="00F94D3E">
        <w:trPr>
          <w:trHeight w:val="23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Масло вазелиновое 10 </w:t>
            </w: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гр</w:t>
            </w:r>
            <w:proofErr w:type="spellEnd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238,00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23 800,00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B2B61" w:rsidRPr="00AB2B61" w:rsidTr="00F94D3E">
        <w:trPr>
          <w:trHeight w:val="23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59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Натрия цитрат 5% 10,0 стер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48,0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173,00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8 304,00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B2B61" w:rsidRPr="00AB2B61" w:rsidTr="00F94D3E">
        <w:trPr>
          <w:trHeight w:val="23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77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Раствор натрия гидрокарбоната 4% 200мл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350,0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221,00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77 350,00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B2B61" w:rsidRPr="00AB2B61" w:rsidTr="00F94D3E">
        <w:trPr>
          <w:trHeight w:val="23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83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Раствор уксуса 30% 100 мл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401,00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2B61">
              <w:rPr>
                <w:rFonts w:ascii="Times New Roman" w:eastAsia="Times New Roman" w:hAnsi="Times New Roman" w:cs="Times New Roman"/>
                <w:lang w:val="ru-RU" w:eastAsia="ru-RU"/>
              </w:rPr>
              <w:t>4 812,00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61" w:rsidRPr="00AB2B61" w:rsidRDefault="00AB2B61" w:rsidP="00AB2B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AB2B61" w:rsidRPr="00AB2B61" w:rsidRDefault="00AB2B61" w:rsidP="00AB2B6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AB2B61" w:rsidRDefault="00AB2B61" w:rsidP="009B38B0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</w:p>
    <w:p w:rsidR="00853110" w:rsidRPr="00603E64" w:rsidRDefault="00853110" w:rsidP="006F08A7">
      <w:pPr>
        <w:pStyle w:val="a8"/>
        <w:spacing w:after="0"/>
        <w:ind w:left="1080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 xml:space="preserve">ТОО </w:t>
      </w:r>
      <w:proofErr w:type="spellStart"/>
      <w:r w:rsidRPr="00603E64">
        <w:rPr>
          <w:rFonts w:ascii="Times New Roman" w:hAnsi="Times New Roman"/>
          <w:b/>
          <w:color w:val="000000"/>
        </w:rPr>
        <w:t>Жайык</w:t>
      </w:r>
      <w:proofErr w:type="spellEnd"/>
      <w:r w:rsidRPr="00603E64">
        <w:rPr>
          <w:rFonts w:ascii="Times New Roman" w:hAnsi="Times New Roman"/>
          <w:b/>
          <w:color w:val="000000"/>
        </w:rPr>
        <w:t xml:space="preserve"> AS</w:t>
      </w:r>
    </w:p>
    <w:tbl>
      <w:tblPr>
        <w:tblW w:w="14294" w:type="dxa"/>
        <w:tblInd w:w="1110" w:type="dxa"/>
        <w:tblLook w:val="04A0" w:firstRow="1" w:lastRow="0" w:firstColumn="1" w:lastColumn="0" w:noHBand="0" w:noVBand="1"/>
      </w:tblPr>
      <w:tblGrid>
        <w:gridCol w:w="862"/>
        <w:gridCol w:w="4425"/>
        <w:gridCol w:w="1117"/>
        <w:gridCol w:w="1714"/>
        <w:gridCol w:w="2118"/>
        <w:gridCol w:w="2118"/>
        <w:gridCol w:w="1940"/>
      </w:tblGrid>
      <w:tr w:rsidR="00EB5E42" w:rsidRPr="00F94D3E" w:rsidTr="00EB5E42">
        <w:trPr>
          <w:trHeight w:val="130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№ лота 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Атауы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/Наименование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Бірлік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саны /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.и</w:t>
            </w:r>
            <w:proofErr w:type="gram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зм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Саны,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Көлемі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/ Количество, объем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Дананың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ба</w:t>
            </w:r>
            <w:proofErr w:type="gram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ғасы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тг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/ Цена за единицу,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тг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сома,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тг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/                Общая сумма,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тг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сома,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тг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/                Общая сумма,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тг</w:t>
            </w:r>
            <w:proofErr w:type="spellEnd"/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Вазелин медицинский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50,0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2 190,00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109 500,00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1 498 296,00</w:t>
            </w: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Вода д/инъекции 400,0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Ster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600,0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227,00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136 200,00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Краска для тонометрии с колларголом 10,0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3 870,00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46 440,00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Магния сульфат 5% 500 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310,00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3 720,00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Натрия бромид раствор 3% 500 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338,00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4 056,00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Перекись водорода 3% 500 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360,0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126,00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45 360,00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69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Перекись водорода 6% 500 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900,0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141,00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126 900,00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Перекись водорода (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перигидроль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) 35-37%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20,0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1 020,00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20 400,00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Раствор калия хлорида 4% 200 мл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1 000,0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178,00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178 000,00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75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Раствор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люголя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водный 1% 100мл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310,00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3 720,00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Раствор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люголя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спиртовый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1% 100мл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420,00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5 040,00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Раствор натрия хлорида 10 % 200мл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178,00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17 800,00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Раствор новокаина 0,25% 200 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500,0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192,00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96 000,00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81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Раствор новокаина 2% 500 мл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380,00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4 560,00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85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Раствор </w:t>
            </w: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фурациллина</w:t>
            </w:r>
            <w:proofErr w:type="spellEnd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0,02% 400 мл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3 300,0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207,00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683 100,00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EB5E42" w:rsidRPr="00EB5E42" w:rsidTr="00EB5E42">
        <w:trPr>
          <w:trHeight w:val="3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104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Формалина раствор 10%, 1литр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50,0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350,00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6D92">
              <w:rPr>
                <w:rFonts w:ascii="Times New Roman" w:eastAsia="Times New Roman" w:hAnsi="Times New Roman" w:cs="Times New Roman"/>
                <w:lang w:val="ru-RU" w:eastAsia="ru-RU"/>
              </w:rPr>
              <w:t>17 500,00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92" w:rsidRPr="00F96D92" w:rsidRDefault="00F96D92" w:rsidP="00F96D9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</w:tbl>
    <w:p w:rsidR="00BB7BDA" w:rsidRPr="00603E64" w:rsidRDefault="00BB7BDA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603E64">
        <w:rPr>
          <w:rFonts w:ascii="Times New Roman" w:eastAsia="Yu Gothic UI Semibold" w:hAnsi="Times New Roman" w:cs="Times New Roman"/>
          <w:b/>
          <w:lang w:val="ru-RU"/>
        </w:rPr>
        <w:lastRenderedPageBreak/>
        <w:t>7)  Экспертное мнение не прилагается.</w:t>
      </w:r>
    </w:p>
    <w:p w:rsidR="00EB5E42" w:rsidRDefault="00EB5E42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sz w:val="16"/>
          <w:szCs w:val="16"/>
          <w:lang w:val="ru-RU"/>
        </w:rPr>
      </w:pP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EB5E42">
        <w:rPr>
          <w:rFonts w:ascii="Times New Roman" w:eastAsia="Yu Gothic UI Semibold" w:hAnsi="Times New Roman" w:cs="Times New Roman"/>
          <w:b/>
          <w:lang w:val="ru-RU"/>
        </w:rPr>
        <w:t>Председатель тендерной комиссии:</w:t>
      </w: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lang w:val="ru-RU"/>
        </w:rPr>
      </w:pPr>
      <w:r w:rsidRPr="00EB5E42">
        <w:rPr>
          <w:rFonts w:ascii="Times New Roman" w:hAnsi="Times New Roman" w:cs="Times New Roman"/>
          <w:lang w:val="ru-RU"/>
        </w:rPr>
        <w:t xml:space="preserve">Председатель Правления </w:t>
      </w:r>
      <w:r w:rsidRPr="00EB5E42">
        <w:rPr>
          <w:rFonts w:ascii="Times New Roman" w:eastAsia="Yu Gothic UI Semibold" w:hAnsi="Times New Roman" w:cs="Times New Roman"/>
          <w:lang w:val="ru-RU"/>
        </w:rPr>
        <w:t>_______________</w:t>
      </w:r>
      <w:r w:rsidRPr="00EB5E42">
        <w:rPr>
          <w:rFonts w:ascii="Times New Roman" w:hAnsi="Times New Roman" w:cs="Times New Roman"/>
          <w:lang w:val="ru-RU"/>
        </w:rPr>
        <w:t xml:space="preserve">Калиев Э. А. </w:t>
      </w: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EB5E42">
        <w:rPr>
          <w:rFonts w:ascii="Times New Roman" w:eastAsia="Yu Gothic UI Semibold" w:hAnsi="Times New Roman" w:cs="Times New Roman"/>
          <w:b/>
          <w:lang w:val="ru-RU"/>
        </w:rPr>
        <w:t>Заместитель председателя тендерной комиссии:</w:t>
      </w: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kk-KZ"/>
        </w:rPr>
      </w:pPr>
      <w:r w:rsidRPr="00EB5E42">
        <w:rPr>
          <w:rFonts w:ascii="Times New Roman" w:eastAsia="Yu Gothic UI Semibold" w:hAnsi="Times New Roman" w:cs="Times New Roman"/>
          <w:lang w:val="kk-KZ"/>
        </w:rPr>
        <w:t xml:space="preserve">Медицинский директор________________Байжигитова Н.Б. </w:t>
      </w: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lang w:val="ru-RU"/>
        </w:rPr>
      </w:pPr>
      <w:r w:rsidRPr="00EB5E42">
        <w:rPr>
          <w:rFonts w:ascii="Times New Roman" w:eastAsia="Yu Gothic UI Semibold" w:hAnsi="Times New Roman" w:cs="Times New Roman"/>
          <w:b/>
          <w:lang w:val="kk-KZ"/>
        </w:rPr>
        <w:t>Члены тендерной комиссии:</w:t>
      </w: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lang w:val="kk-KZ"/>
        </w:rPr>
      </w:pPr>
      <w:r w:rsidRPr="00EB5E42">
        <w:rPr>
          <w:rFonts w:ascii="Times New Roman" w:eastAsia="Yu Gothic UI Semibold" w:hAnsi="Times New Roman" w:cs="Times New Roman"/>
          <w:lang w:val="kk-KZ"/>
        </w:rPr>
        <w:t xml:space="preserve">Экономист__________________________Шегебаев Т. С. </w:t>
      </w: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lang w:val="kk-KZ"/>
        </w:rPr>
      </w:pPr>
      <w:r w:rsidRPr="00EB5E42">
        <w:rPr>
          <w:rFonts w:ascii="Times New Roman" w:eastAsia="Yu Gothic UI Semibold" w:hAnsi="Times New Roman" w:cs="Times New Roman"/>
          <w:lang w:val="kk-KZ"/>
        </w:rPr>
        <w:t xml:space="preserve">Заведующая аптеки__________________Жумекенова А. М. </w:t>
      </w:r>
    </w:p>
    <w:p w:rsidR="004F5362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lang w:val="ru-RU"/>
        </w:rPr>
      </w:pPr>
      <w:r w:rsidRPr="00EB5E42">
        <w:rPr>
          <w:rFonts w:ascii="Times New Roman" w:hAnsi="Times New Roman" w:cs="Times New Roman"/>
          <w:b/>
          <w:lang w:val="ru-RU"/>
        </w:rPr>
        <w:t>Секретарь тендерной комиссии:</w:t>
      </w:r>
    </w:p>
    <w:p w:rsidR="00DA79A3" w:rsidRPr="00EB5E42" w:rsidRDefault="004F5362" w:rsidP="004F536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EB5E42">
        <w:rPr>
          <w:rFonts w:ascii="Times New Roman" w:hAnsi="Times New Roman" w:cs="Times New Roman"/>
          <w:lang w:val="ru-RU"/>
        </w:rPr>
        <w:t>И.о</w:t>
      </w:r>
      <w:proofErr w:type="spellEnd"/>
      <w:r w:rsidRPr="00EB5E42">
        <w:rPr>
          <w:rFonts w:ascii="Times New Roman" w:hAnsi="Times New Roman" w:cs="Times New Roman"/>
          <w:lang w:val="ru-RU"/>
        </w:rPr>
        <w:t xml:space="preserve"> руководителя отдела закупок_____________</w:t>
      </w:r>
      <w:proofErr w:type="spellStart"/>
      <w:r w:rsidRPr="00EB5E42">
        <w:rPr>
          <w:rFonts w:ascii="Times New Roman" w:hAnsi="Times New Roman" w:cs="Times New Roman"/>
          <w:lang w:val="ru-RU"/>
        </w:rPr>
        <w:t>Нахметова</w:t>
      </w:r>
      <w:proofErr w:type="spellEnd"/>
      <w:r w:rsidRPr="00EB5E42">
        <w:rPr>
          <w:rFonts w:ascii="Times New Roman" w:hAnsi="Times New Roman" w:cs="Times New Roman"/>
          <w:lang w:val="ru-RU"/>
        </w:rPr>
        <w:t xml:space="preserve"> А.М.</w:t>
      </w:r>
    </w:p>
    <w:p w:rsidR="00603E64" w:rsidRPr="00EB5E42" w:rsidRDefault="00603E6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lang w:val="ru-RU"/>
        </w:rPr>
      </w:pPr>
    </w:p>
    <w:sectPr w:rsidR="00603E64" w:rsidRPr="00EB5E42" w:rsidSect="005D295B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3F7"/>
    <w:multiLevelType w:val="hybridMultilevel"/>
    <w:tmpl w:val="40F4217E"/>
    <w:lvl w:ilvl="0" w:tplc="8C3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749FF"/>
    <w:multiLevelType w:val="hybridMultilevel"/>
    <w:tmpl w:val="14C64FD0"/>
    <w:lvl w:ilvl="0" w:tplc="0F7C8E1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1279"/>
    <w:multiLevelType w:val="hybridMultilevel"/>
    <w:tmpl w:val="5EA4332C"/>
    <w:lvl w:ilvl="0" w:tplc="8C3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B1347"/>
    <w:multiLevelType w:val="hybridMultilevel"/>
    <w:tmpl w:val="B36CC8C6"/>
    <w:lvl w:ilvl="0" w:tplc="8A08FE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14C5"/>
    <w:multiLevelType w:val="hybridMultilevel"/>
    <w:tmpl w:val="E9BC7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0FBE"/>
    <w:multiLevelType w:val="hybridMultilevel"/>
    <w:tmpl w:val="DC8A45F4"/>
    <w:lvl w:ilvl="0" w:tplc="778001F2">
      <w:start w:val="5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744490"/>
    <w:multiLevelType w:val="hybridMultilevel"/>
    <w:tmpl w:val="0A76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C28"/>
    <w:rsid w:val="000416EA"/>
    <w:rsid w:val="00124801"/>
    <w:rsid w:val="00163D7B"/>
    <w:rsid w:val="00177D9D"/>
    <w:rsid w:val="00180C2F"/>
    <w:rsid w:val="001A45B9"/>
    <w:rsid w:val="001C68B4"/>
    <w:rsid w:val="00245486"/>
    <w:rsid w:val="002504E5"/>
    <w:rsid w:val="00260967"/>
    <w:rsid w:val="00266517"/>
    <w:rsid w:val="002B74C1"/>
    <w:rsid w:val="002C6F6D"/>
    <w:rsid w:val="002D1289"/>
    <w:rsid w:val="002D33B1"/>
    <w:rsid w:val="002D3591"/>
    <w:rsid w:val="002F3819"/>
    <w:rsid w:val="00340DAD"/>
    <w:rsid w:val="003514A0"/>
    <w:rsid w:val="00374D28"/>
    <w:rsid w:val="0038123F"/>
    <w:rsid w:val="00386F2C"/>
    <w:rsid w:val="003E4D0C"/>
    <w:rsid w:val="003F7F26"/>
    <w:rsid w:val="004B176D"/>
    <w:rsid w:val="004B7E36"/>
    <w:rsid w:val="004F5362"/>
    <w:rsid w:val="004F7E17"/>
    <w:rsid w:val="005348A4"/>
    <w:rsid w:val="005675A1"/>
    <w:rsid w:val="005A05CE"/>
    <w:rsid w:val="005B7D3B"/>
    <w:rsid w:val="005D295B"/>
    <w:rsid w:val="005E5EDC"/>
    <w:rsid w:val="00603E64"/>
    <w:rsid w:val="00606F86"/>
    <w:rsid w:val="00653AF6"/>
    <w:rsid w:val="006A3074"/>
    <w:rsid w:val="006A4D04"/>
    <w:rsid w:val="006D25C8"/>
    <w:rsid w:val="006F08A7"/>
    <w:rsid w:val="006F166E"/>
    <w:rsid w:val="00727A9D"/>
    <w:rsid w:val="007458D6"/>
    <w:rsid w:val="00750B0A"/>
    <w:rsid w:val="00773404"/>
    <w:rsid w:val="007B6C84"/>
    <w:rsid w:val="007E1113"/>
    <w:rsid w:val="00826349"/>
    <w:rsid w:val="00853110"/>
    <w:rsid w:val="00873C34"/>
    <w:rsid w:val="00892336"/>
    <w:rsid w:val="00905B20"/>
    <w:rsid w:val="009160D7"/>
    <w:rsid w:val="009B38B0"/>
    <w:rsid w:val="009D3385"/>
    <w:rsid w:val="009D737A"/>
    <w:rsid w:val="00A057F9"/>
    <w:rsid w:val="00AB2B61"/>
    <w:rsid w:val="00AB5B25"/>
    <w:rsid w:val="00AD407F"/>
    <w:rsid w:val="00B24D5B"/>
    <w:rsid w:val="00B5721C"/>
    <w:rsid w:val="00B73A5A"/>
    <w:rsid w:val="00BB7BDA"/>
    <w:rsid w:val="00C21DB1"/>
    <w:rsid w:val="00C47C5B"/>
    <w:rsid w:val="00C76BB8"/>
    <w:rsid w:val="00C82269"/>
    <w:rsid w:val="00CB4422"/>
    <w:rsid w:val="00CC6B78"/>
    <w:rsid w:val="00CF483A"/>
    <w:rsid w:val="00CF7BA8"/>
    <w:rsid w:val="00D02715"/>
    <w:rsid w:val="00DA79A3"/>
    <w:rsid w:val="00DE2722"/>
    <w:rsid w:val="00E07C0C"/>
    <w:rsid w:val="00E328F6"/>
    <w:rsid w:val="00E438A1"/>
    <w:rsid w:val="00E76ADC"/>
    <w:rsid w:val="00EB5E42"/>
    <w:rsid w:val="00EC2FA0"/>
    <w:rsid w:val="00F019C6"/>
    <w:rsid w:val="00F01E19"/>
    <w:rsid w:val="00F3080A"/>
    <w:rsid w:val="00F74135"/>
    <w:rsid w:val="00F802E0"/>
    <w:rsid w:val="00F94D3E"/>
    <w:rsid w:val="00F96D92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8263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826349"/>
    <w:pPr>
      <w:numPr>
        <w:ilvl w:val="1"/>
      </w:numPr>
      <w:spacing w:before="0" w:beforeAutospacing="0" w:after="200" w:afterAutospacing="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5">
    <w:name w:val="Подзаголовок Знак"/>
    <w:basedOn w:val="a0"/>
    <w:link w:val="a4"/>
    <w:uiPriority w:val="11"/>
    <w:rsid w:val="008263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6">
    <w:name w:val="No Spacing"/>
    <w:aliases w:val="Мой"/>
    <w:link w:val="a7"/>
    <w:qFormat/>
    <w:rsid w:val="0082634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aliases w:val="Мой Знак"/>
    <w:link w:val="a6"/>
    <w:locked/>
    <w:rsid w:val="00826349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2F381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0">
    <w:name w:val="s0"/>
    <w:rsid w:val="00C822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Hyperlink"/>
    <w:basedOn w:val="a0"/>
    <w:uiPriority w:val="99"/>
    <w:semiHidden/>
    <w:unhideWhenUsed/>
    <w:rsid w:val="005D295B"/>
    <w:rPr>
      <w:color w:val="0000FF"/>
      <w:u w:val="single"/>
    </w:rPr>
  </w:style>
  <w:style w:type="paragraph" w:customStyle="1" w:styleId="font5">
    <w:name w:val="font5"/>
    <w:basedOn w:val="a"/>
    <w:rsid w:val="005D295B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5D295B"/>
    <w:rPr>
      <w:rFonts w:ascii="Tahoma" w:eastAsia="Times New Roman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6">
    <w:name w:val="xl8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8">
    <w:name w:val="xl8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1">
    <w:name w:val="xl9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ru-RU" w:eastAsia="ru-RU"/>
    </w:rPr>
  </w:style>
  <w:style w:type="paragraph" w:customStyle="1" w:styleId="xl92">
    <w:name w:val="xl92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F0"/>
      <w:sz w:val="16"/>
      <w:szCs w:val="16"/>
      <w:lang w:val="ru-RU" w:eastAsia="ru-RU"/>
    </w:rPr>
  </w:style>
  <w:style w:type="paragraph" w:customStyle="1" w:styleId="xl93">
    <w:name w:val="xl93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4">
    <w:name w:val="xl94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5D29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5D295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00">
    <w:name w:val="xl10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5D295B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0">
    <w:name w:val="xl11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5D295B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5">
    <w:name w:val="xl115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7">
    <w:name w:val="xl117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8">
    <w:name w:val="xl11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1">
    <w:name w:val="xl121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122">
    <w:name w:val="xl122"/>
    <w:basedOn w:val="a"/>
    <w:rsid w:val="005D295B"/>
    <w:pPr>
      <w:pBdr>
        <w:top w:val="single" w:sz="4" w:space="0" w:color="auto"/>
        <w:left w:val="single" w:sz="8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5D295B"/>
    <w:pPr>
      <w:pBdr>
        <w:top w:val="single" w:sz="4" w:space="0" w:color="auto"/>
        <w:left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5D295B"/>
    <w:pP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6">
    <w:name w:val="xl126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27">
    <w:name w:val="xl127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8263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826349"/>
    <w:pPr>
      <w:numPr>
        <w:ilvl w:val="1"/>
      </w:numPr>
      <w:spacing w:before="0" w:beforeAutospacing="0" w:after="200" w:afterAutospacing="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5">
    <w:name w:val="Подзаголовок Знак"/>
    <w:basedOn w:val="a0"/>
    <w:link w:val="a4"/>
    <w:uiPriority w:val="11"/>
    <w:rsid w:val="008263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6">
    <w:name w:val="No Spacing"/>
    <w:aliases w:val="Мой"/>
    <w:link w:val="a7"/>
    <w:qFormat/>
    <w:rsid w:val="0082634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aliases w:val="Мой Знак"/>
    <w:link w:val="a6"/>
    <w:locked/>
    <w:rsid w:val="00826349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2F381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0">
    <w:name w:val="s0"/>
    <w:rsid w:val="00C822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Hyperlink"/>
    <w:basedOn w:val="a0"/>
    <w:uiPriority w:val="99"/>
    <w:semiHidden/>
    <w:unhideWhenUsed/>
    <w:rsid w:val="005D295B"/>
    <w:rPr>
      <w:color w:val="0000FF"/>
      <w:u w:val="single"/>
    </w:rPr>
  </w:style>
  <w:style w:type="paragraph" w:customStyle="1" w:styleId="font5">
    <w:name w:val="font5"/>
    <w:basedOn w:val="a"/>
    <w:rsid w:val="005D295B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5D295B"/>
    <w:rPr>
      <w:rFonts w:ascii="Tahoma" w:eastAsia="Times New Roman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6">
    <w:name w:val="xl8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88">
    <w:name w:val="xl8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1">
    <w:name w:val="xl9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ru-RU" w:eastAsia="ru-RU"/>
    </w:rPr>
  </w:style>
  <w:style w:type="paragraph" w:customStyle="1" w:styleId="xl92">
    <w:name w:val="xl92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F0"/>
      <w:sz w:val="16"/>
      <w:szCs w:val="16"/>
      <w:lang w:val="ru-RU" w:eastAsia="ru-RU"/>
    </w:rPr>
  </w:style>
  <w:style w:type="paragraph" w:customStyle="1" w:styleId="xl93">
    <w:name w:val="xl93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4">
    <w:name w:val="xl94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5D29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5D29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5D295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00">
    <w:name w:val="xl10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5D295B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0">
    <w:name w:val="xl110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5D295B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5D295B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5">
    <w:name w:val="xl115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5D295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7">
    <w:name w:val="xl117"/>
    <w:basedOn w:val="a"/>
    <w:rsid w:val="005D29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18">
    <w:name w:val="xl118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1">
    <w:name w:val="xl121"/>
    <w:basedOn w:val="a"/>
    <w:rsid w:val="005D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122">
    <w:name w:val="xl122"/>
    <w:basedOn w:val="a"/>
    <w:rsid w:val="005D295B"/>
    <w:pPr>
      <w:pBdr>
        <w:top w:val="single" w:sz="4" w:space="0" w:color="auto"/>
        <w:left w:val="single" w:sz="8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5D295B"/>
    <w:pPr>
      <w:pBdr>
        <w:top w:val="single" w:sz="4" w:space="0" w:color="auto"/>
        <w:left w:val="single" w:sz="4" w:space="0" w:color="auto"/>
        <w:right w:val="single" w:sz="8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5D295B"/>
    <w:pPr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126">
    <w:name w:val="xl126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  <w:lang w:val="ru-RU" w:eastAsia="ru-RU"/>
    </w:rPr>
  </w:style>
  <w:style w:type="paragraph" w:customStyle="1" w:styleId="xl127">
    <w:name w:val="xl127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5D295B"/>
    <w:pPr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Gennadiy</cp:lastModifiedBy>
  <cp:revision>76</cp:revision>
  <dcterms:created xsi:type="dcterms:W3CDTF">2011-11-02T04:15:00Z</dcterms:created>
  <dcterms:modified xsi:type="dcterms:W3CDTF">2023-03-07T05:29:00Z</dcterms:modified>
</cp:coreProperties>
</file>